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47" w:rsidRDefault="00E57947" w:rsidP="0026319A">
      <w:pPr>
        <w:ind w:left="-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90245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47" w:rsidRDefault="0026319A" w:rsidP="0026319A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57947">
        <w:rPr>
          <w:rFonts w:ascii="Times New Roman" w:hAnsi="Times New Roman" w:cs="Times New Roman"/>
        </w:rPr>
        <w:t xml:space="preserve">СОВЕТ ДЕПУТАТОВ  </w:t>
      </w:r>
      <w:r>
        <w:rPr>
          <w:rFonts w:ascii="Times New Roman" w:hAnsi="Times New Roman" w:cs="Times New Roman"/>
        </w:rPr>
        <w:t xml:space="preserve"> </w:t>
      </w:r>
      <w:r w:rsidR="00E57947">
        <w:rPr>
          <w:rFonts w:ascii="Times New Roman" w:hAnsi="Times New Roman" w:cs="Times New Roman"/>
        </w:rPr>
        <w:t xml:space="preserve">ИГОРЕВСКОГО СЕЛЬСКОГО ПОСЕЛЕНИЯ </w:t>
      </w:r>
    </w:p>
    <w:p w:rsidR="00E57947" w:rsidRDefault="00E57947" w:rsidP="00E57947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ХОЛМ-ЖИРКОВСКОГО РАЙОНА СМОЛЕНСКОЙ ОБЛАСТИ</w:t>
      </w:r>
    </w:p>
    <w:p w:rsidR="0026319A" w:rsidRPr="0026319A" w:rsidRDefault="0026319A" w:rsidP="0026319A"/>
    <w:p w:rsidR="00E57947" w:rsidRDefault="000063EB" w:rsidP="0026319A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</w:p>
    <w:p w:rsidR="000063EB" w:rsidRDefault="002D14FD" w:rsidP="000063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319A" w:rsidRPr="0026319A" w:rsidRDefault="000063EB" w:rsidP="000063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20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08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№13</w:t>
      </w:r>
    </w:p>
    <w:p w:rsidR="00E57947" w:rsidRPr="00606E6B" w:rsidRDefault="00E57947" w:rsidP="00E57947">
      <w:pPr>
        <w:pStyle w:val="4"/>
        <w:ind w:right="5705"/>
        <w:jc w:val="left"/>
        <w:rPr>
          <w:rFonts w:ascii="Times New Roman" w:hAnsi="Times New Roman" w:cs="Times New Roman"/>
          <w:bCs w:val="0"/>
        </w:rPr>
      </w:pPr>
      <w:r w:rsidRPr="00606E6B">
        <w:rPr>
          <w:rFonts w:ascii="Times New Roman" w:hAnsi="Times New Roman" w:cs="Times New Roman"/>
          <w:bCs w:val="0"/>
        </w:rPr>
        <w:t xml:space="preserve">Об исполнении бюджета муниципального образования                       Игоревского сельского поселения Холм-Жирковского </w:t>
      </w:r>
      <w:proofErr w:type="gramStart"/>
      <w:r w:rsidRPr="00606E6B">
        <w:rPr>
          <w:rFonts w:ascii="Times New Roman" w:hAnsi="Times New Roman" w:cs="Times New Roman"/>
          <w:bCs w:val="0"/>
        </w:rPr>
        <w:t>района  Смоленской</w:t>
      </w:r>
      <w:proofErr w:type="gramEnd"/>
      <w:r w:rsidRPr="00606E6B">
        <w:rPr>
          <w:rFonts w:ascii="Times New Roman" w:hAnsi="Times New Roman" w:cs="Times New Roman"/>
          <w:bCs w:val="0"/>
        </w:rPr>
        <w:t xml:space="preserve"> </w:t>
      </w:r>
      <w:r w:rsidR="00534AFF">
        <w:rPr>
          <w:rFonts w:ascii="Times New Roman" w:hAnsi="Times New Roman" w:cs="Times New Roman"/>
          <w:bCs w:val="0"/>
        </w:rPr>
        <w:t>области за  первый квартал  2024</w:t>
      </w:r>
      <w:r w:rsidRPr="00606E6B">
        <w:rPr>
          <w:rFonts w:ascii="Times New Roman" w:hAnsi="Times New Roman" w:cs="Times New Roman"/>
          <w:bCs w:val="0"/>
        </w:rPr>
        <w:t xml:space="preserve"> года </w:t>
      </w:r>
    </w:p>
    <w:p w:rsidR="00E57947" w:rsidRDefault="00E57947" w:rsidP="00606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Заслушав и обсудив отчет главы муниципального образования Игоревского сельского поселения Холм-Жирковского района Смоленской области Н.М.Анисимовой об исполнении бюджета Игоревского сельского поселения Холм-Жирковского района См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оленско</w:t>
      </w:r>
      <w:r w:rsidR="00534AFF">
        <w:rPr>
          <w:rFonts w:ascii="Times New Roman" w:hAnsi="Times New Roman" w:cs="Times New Roman"/>
          <w:sz w:val="28"/>
          <w:szCs w:val="28"/>
        </w:rPr>
        <w:t>й области за первый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7947" w:rsidRDefault="00E57947" w:rsidP="00E5794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E57947" w:rsidRPr="00BA689B" w:rsidRDefault="00E57947" w:rsidP="00E57947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Игоревского сельского поселения Холм-Жирковского района Смоленской области за первый квартал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доходам в </w:t>
      </w:r>
      <w:r w:rsidR="00D46143">
        <w:rPr>
          <w:rFonts w:ascii="Times New Roman" w:hAnsi="Times New Roman" w:cs="Times New Roman"/>
          <w:color w:val="000000"/>
          <w:sz w:val="28"/>
          <w:szCs w:val="28"/>
        </w:rPr>
        <w:t>сумме 753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по </w:t>
      </w:r>
      <w:r w:rsidR="00D46143">
        <w:rPr>
          <w:rFonts w:ascii="Times New Roman" w:hAnsi="Times New Roman" w:cs="Times New Roman"/>
          <w:color w:val="000000"/>
          <w:sz w:val="28"/>
          <w:szCs w:val="28"/>
        </w:rPr>
        <w:t>расходам 4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 267,4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27CCA">
        <w:rPr>
          <w:rFonts w:ascii="Times New Roman" w:hAnsi="Times New Roman" w:cs="Times New Roman"/>
          <w:color w:val="000000"/>
          <w:sz w:val="28"/>
          <w:szCs w:val="28"/>
        </w:rPr>
        <w:t xml:space="preserve">ыс. рублей с превышением </w:t>
      </w:r>
      <w:r w:rsidR="00534AFF">
        <w:rPr>
          <w:rFonts w:ascii="Times New Roman" w:hAnsi="Times New Roman" w:cs="Times New Roman"/>
          <w:color w:val="000000"/>
          <w:sz w:val="28"/>
          <w:szCs w:val="28"/>
        </w:rPr>
        <w:t>расходов над доходами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19EF" w:rsidRPr="009519EF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="00910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10E">
        <w:rPr>
          <w:rFonts w:ascii="Times New Roman" w:hAnsi="Times New Roman" w:cs="Times New Roman"/>
          <w:color w:val="000000"/>
          <w:sz w:val="28"/>
          <w:szCs w:val="28"/>
        </w:rPr>
        <w:t xml:space="preserve">бюджета в сумме </w:t>
      </w:r>
      <w:r w:rsidR="00534AFF" w:rsidRPr="00BA689B">
        <w:rPr>
          <w:rFonts w:ascii="Times New Roman" w:hAnsi="Times New Roman" w:cs="Times New Roman"/>
          <w:color w:val="000000"/>
          <w:sz w:val="28"/>
          <w:szCs w:val="28"/>
        </w:rPr>
        <w:t>3 514,1</w:t>
      </w:r>
      <w:r w:rsidR="000C45DE" w:rsidRPr="00BA6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214" w:rsidRPr="00BA689B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27CCA" w:rsidRPr="00BA68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89B">
        <w:rPr>
          <w:rFonts w:ascii="Times New Roman" w:hAnsi="Times New Roman" w:cs="Times New Roman"/>
          <w:color w:val="000000"/>
          <w:sz w:val="28"/>
          <w:szCs w:val="28"/>
        </w:rPr>
        <w:t>рублей) принять к сведению.</w:t>
      </w: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57947" w:rsidRDefault="00E57947" w:rsidP="00E5794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Н.М. Анисимова</w:t>
      </w:r>
    </w:p>
    <w:p w:rsidR="00E57947" w:rsidRDefault="00E57947" w:rsidP="00E57947">
      <w:pPr>
        <w:rPr>
          <w:rFonts w:ascii="Times New Roman" w:hAnsi="Times New Roman" w:cs="Times New Roman"/>
        </w:rPr>
      </w:pPr>
    </w:p>
    <w:p w:rsidR="00D35CFA" w:rsidRDefault="00D35CFA" w:rsidP="00E57947">
      <w:pPr>
        <w:rPr>
          <w:rFonts w:ascii="Times New Roman" w:hAnsi="Times New Roman" w:cs="Times New Roman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319A" w:rsidRDefault="00E57947" w:rsidP="00E579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1222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E57947" w:rsidRDefault="00E57947" w:rsidP="00263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 субъекта бюджетной отчетности</w:t>
      </w: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Доходы местного бюджета Игоревского сельского поселения Холм-Жирковского района смоленской области формируются за счет собственных доходов (налоговых и неналоговых) и безвозмездных поступлений из других бюджетов бюджетной системы.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Общая сумма доходов местного бюджета Игоревского сельского поселения Холм-Жирковского района Смоленской области за первый кв</w:t>
      </w:r>
      <w:r w:rsidR="00534AFF">
        <w:rPr>
          <w:rFonts w:ascii="Times New Roman" w:hAnsi="Times New Roman" w:cs="Times New Roman"/>
          <w:sz w:val="28"/>
          <w:szCs w:val="28"/>
        </w:rPr>
        <w:t>артал 2024</w:t>
      </w:r>
      <w:r w:rsidR="00511A8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4AFF">
        <w:rPr>
          <w:rFonts w:ascii="Times New Roman" w:hAnsi="Times New Roman" w:cs="Times New Roman"/>
          <w:sz w:val="28"/>
          <w:szCs w:val="28"/>
        </w:rPr>
        <w:t>753 333,03</w:t>
      </w:r>
      <w:r w:rsidR="009104A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794F3D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9104A9">
        <w:rPr>
          <w:rFonts w:ascii="Times New Roman" w:hAnsi="Times New Roman" w:cs="Times New Roman"/>
          <w:sz w:val="28"/>
          <w:szCs w:val="28"/>
        </w:rPr>
        <w:t>к годовым плановым значениям (</w:t>
      </w:r>
      <w:r w:rsidR="00534AFF">
        <w:rPr>
          <w:rFonts w:ascii="Times New Roman" w:hAnsi="Times New Roman" w:cs="Times New Roman"/>
          <w:sz w:val="28"/>
          <w:szCs w:val="28"/>
        </w:rPr>
        <w:t>11 041 400,00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0F2214">
        <w:rPr>
          <w:rFonts w:ascii="Times New Roman" w:hAnsi="Times New Roman" w:cs="Times New Roman"/>
          <w:sz w:val="28"/>
          <w:szCs w:val="28"/>
        </w:rPr>
        <w:t>977 082,89</w:t>
      </w:r>
      <w:r w:rsidR="00F3720D">
        <w:rPr>
          <w:rFonts w:ascii="Times New Roman" w:hAnsi="Times New Roman" w:cs="Times New Roman"/>
          <w:sz w:val="28"/>
          <w:szCs w:val="28"/>
        </w:rPr>
        <w:t xml:space="preserve"> </w:t>
      </w:r>
      <w:r w:rsidR="009519EF" w:rsidRPr="009519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94F3D">
        <w:rPr>
          <w:rFonts w:ascii="Times New Roman" w:hAnsi="Times New Roman" w:cs="Times New Roman"/>
          <w:sz w:val="28"/>
          <w:szCs w:val="28"/>
        </w:rPr>
        <w:t>17,4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значениям (</w:t>
      </w:r>
      <w:r w:rsidR="00794F3D">
        <w:rPr>
          <w:rFonts w:ascii="Times New Roman" w:hAnsi="Times New Roman" w:cs="Times New Roman"/>
          <w:sz w:val="28"/>
          <w:szCs w:val="28"/>
        </w:rPr>
        <w:t>5 606 600,00</w:t>
      </w:r>
      <w:r w:rsidR="00F3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Исполнение фактических поступлений обеспечено за счет основных доходных источников: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дизельное топливо,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155 833,04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A4732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651 800,00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94F3D">
        <w:rPr>
          <w:rFonts w:ascii="Times New Roman" w:hAnsi="Times New Roman" w:cs="Times New Roman"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2B009A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819,89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3 100,00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94F3D">
        <w:rPr>
          <w:rFonts w:ascii="Times New Roman" w:hAnsi="Times New Roman" w:cs="Times New Roman"/>
          <w:sz w:val="28"/>
          <w:szCs w:val="28"/>
        </w:rPr>
        <w:t>26,4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от уплаты акцизов на автомобильный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</w:t>
      </w:r>
      <w:r w:rsidR="007B7D2A">
        <w:rPr>
          <w:rFonts w:ascii="Times New Roman" w:hAnsi="Times New Roman" w:cs="Times New Roman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sz w:val="28"/>
          <w:szCs w:val="28"/>
        </w:rPr>
        <w:t>177 734,79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sz w:val="28"/>
          <w:szCs w:val="28"/>
        </w:rPr>
        <w:t>675 900,00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94F3D">
        <w:rPr>
          <w:rFonts w:ascii="Times New Roman" w:hAnsi="Times New Roman" w:cs="Times New Roman"/>
          <w:sz w:val="28"/>
          <w:szCs w:val="28"/>
        </w:rPr>
        <w:t>26,3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710C32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Доходы от уплаты акцизов на прямогонный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 -</w:t>
      </w:r>
      <w:r w:rsidR="00794F3D">
        <w:rPr>
          <w:rFonts w:ascii="Times New Roman" w:hAnsi="Times New Roman" w:cs="Times New Roman"/>
          <w:sz w:val="28"/>
          <w:szCs w:val="28"/>
        </w:rPr>
        <w:t>16 544,78</w:t>
      </w:r>
      <w:r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F3D">
        <w:rPr>
          <w:rFonts w:ascii="Times New Roman" w:hAnsi="Times New Roman" w:cs="Times New Roman"/>
          <w:sz w:val="28"/>
          <w:szCs w:val="28"/>
        </w:rPr>
        <w:t>81 000</w:t>
      </w:r>
      <w:r w:rsidR="00710C32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94F3D">
        <w:rPr>
          <w:rFonts w:ascii="Times New Roman" w:hAnsi="Times New Roman" w:cs="Times New Roman"/>
          <w:sz w:val="28"/>
          <w:szCs w:val="28"/>
        </w:rPr>
        <w:t>20,4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Налога  на доходы физических лиц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604 940,54</w:t>
      </w:r>
      <w:r w:rsidR="00957CE8"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2 951 800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,00рублей или на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20,5</w:t>
      </w:r>
      <w:r>
        <w:rPr>
          <w:rFonts w:ascii="Times New Roman" w:hAnsi="Times New Roman" w:cs="Times New Roman"/>
          <w:color w:val="000000"/>
          <w:sz w:val="28"/>
          <w:szCs w:val="28"/>
        </w:rPr>
        <w:t>%                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Налога на имущество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8 749,43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199 800,00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D248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,4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  Земельного налога с организаций</w:t>
      </w:r>
      <w:r w:rsidR="00D24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23 582,96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 плане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995 300</w:t>
      </w:r>
      <w:r w:rsidR="00710C3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2,4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   Земельного налога с физических лиц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21 967,05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при плане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 xml:space="preserve"> 209 900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10,5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794F3D" w:rsidRDefault="00794F3D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E5292">
        <w:rPr>
          <w:rFonts w:ascii="Times New Roman" w:hAnsi="Times New Roman" w:cs="Times New Roman"/>
          <w:color w:val="000000"/>
          <w:sz w:val="28"/>
          <w:szCs w:val="28"/>
        </w:rPr>
        <w:t>Перечисл</w:t>
      </w:r>
      <w:r w:rsidR="00CE5292" w:rsidRPr="00CE5292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бюджетов сельских поселений (в бюджеты поселений) для осуществления возврата -2 080,92 рублей при плане 0,0 рублей.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Из общей суммы доходов безвозмездные поступления составили</w:t>
      </w:r>
      <w:r w:rsidR="001C1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F3D">
        <w:rPr>
          <w:rFonts w:ascii="Times New Roman" w:hAnsi="Times New Roman" w:cs="Times New Roman"/>
          <w:color w:val="000000"/>
          <w:sz w:val="28"/>
          <w:szCs w:val="28"/>
        </w:rPr>
        <w:t>1 166 265,06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рублей или на 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21,5</w:t>
      </w:r>
      <w:r>
        <w:rPr>
          <w:rFonts w:ascii="Times New Roman" w:hAnsi="Times New Roman" w:cs="Times New Roman"/>
          <w:color w:val="000000"/>
          <w:sz w:val="28"/>
          <w:szCs w:val="28"/>
        </w:rPr>
        <w:t>% к уточненным годовым значениям (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5 434 800,00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рублей), из них: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дотации бюджетам поселений на выравнивание бюджетной обеспеченности –</w:t>
      </w:r>
      <w:r w:rsidR="001C10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 107 500</w:t>
      </w:r>
      <w:r w:rsidR="002055B0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E57947" w:rsidRPr="00027990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субвенции бюджетам сельских поселений на осуществление первичного воинского учета на территориях, где отсутствуют военные комиссариаты –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58 765,06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E57947" w:rsidRDefault="00E57947" w:rsidP="00931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РАСХОДЫ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Расходы местного бюджета муниципального образования Игоревского сельского поселения Холм-Жирковского района Смоленской области за первый квартал 202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исполнены в сумме</w:t>
      </w:r>
      <w:r w:rsidR="00E63B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4 267 458,44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37,2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786227">
        <w:rPr>
          <w:rFonts w:ascii="Times New Roman" w:hAnsi="Times New Roman" w:cs="Times New Roman"/>
          <w:color w:val="000000"/>
          <w:sz w:val="28"/>
          <w:szCs w:val="28"/>
        </w:rPr>
        <w:t>11 472 400,</w:t>
      </w:r>
      <w:r w:rsidR="00977D01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рублей). 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ОБЩЕГОСУДАРСТВЕННЕ РАСХОДЫ</w:t>
      </w:r>
    </w:p>
    <w:p w:rsidR="00977D01" w:rsidRDefault="00977D01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(0102)</w:t>
      </w:r>
      <w:r w:rsidR="00B6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Расходы на функционирование высшего должностного лица субъекта Российской Федерации и муниципальных образований составили </w:t>
      </w:r>
      <w:r w:rsidR="0078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215 728,00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или на </w:t>
      </w:r>
      <w:r w:rsidR="0078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18,5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к годовому плану (</w:t>
      </w:r>
      <w:r w:rsidR="0078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1 167 300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(0104)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Расходы на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составили</w:t>
      </w:r>
      <w:r w:rsidR="002F29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638 491,71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или на 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3 186 845,00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</w:t>
      </w:r>
    </w:p>
    <w:p w:rsidR="00E57947" w:rsidRDefault="00E57947" w:rsidP="00E57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12705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="005B3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(0106)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Финансирование обеспечения деятельности финансовых, налоговых и таможенных органов и органов финансово (финансово - бюджетного) надзора составило 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,00 рублей 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7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к годовому плану (</w:t>
      </w:r>
      <w:r w:rsidR="00CE52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47 600,00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рублей). </w:t>
      </w:r>
    </w:p>
    <w:p w:rsidR="00E22FBE" w:rsidRPr="00E22FBE" w:rsidRDefault="00127057" w:rsidP="00E22FB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B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(0111)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инансирование обеспечения деятельности по резервному фонду Администрации Игоревск</w:t>
      </w:r>
      <w:r w:rsidR="005B3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сельского поселения не было 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(план </w:t>
      </w:r>
      <w:r w:rsidR="00CE5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000,00</w:t>
      </w:r>
      <w:r w:rsidR="00E5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рублей).</w:t>
      </w:r>
      <w:r w:rsidR="00E22FBE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E57947" w:rsidRDefault="00E57947" w:rsidP="00E57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5292" w:rsidRDefault="00E57947" w:rsidP="00E57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t>(0203)</w:t>
      </w:r>
      <w:r w:rsidR="005B3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финансирование по осуществлению первичного воинского учета на территориях, где отсутствуют военные 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>комиссариаты,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0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56B24">
        <w:rPr>
          <w:rFonts w:ascii="Times New Roman" w:hAnsi="Times New Roman" w:cs="Times New Roman"/>
          <w:color w:val="000000"/>
          <w:sz w:val="28"/>
          <w:szCs w:val="28"/>
        </w:rPr>
        <w:t xml:space="preserve">оставили 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 xml:space="preserve">58 765,06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14,5</w:t>
      </w:r>
      <w:r>
        <w:rPr>
          <w:rFonts w:ascii="Times New Roman" w:hAnsi="Times New Roman" w:cs="Times New Roman"/>
          <w:color w:val="000000"/>
          <w:sz w:val="28"/>
          <w:szCs w:val="28"/>
        </w:rPr>
        <w:t>% к годовому плану (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404 800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рублей).            </w:t>
      </w:r>
    </w:p>
    <w:p w:rsidR="00BC744F" w:rsidRDefault="00E57947" w:rsidP="000E1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НАЦИОНАЛЬНАЯ ЭКОНОМИКА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0E1043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 xml:space="preserve"> (0409) 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Расходов на содержание автомобильных дорог в границах поселений за 1 квартал 202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6AD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="00CE5292">
        <w:rPr>
          <w:rFonts w:ascii="Times New Roman" w:hAnsi="Times New Roman" w:cs="Times New Roman"/>
          <w:color w:val="000000"/>
          <w:sz w:val="28"/>
          <w:szCs w:val="28"/>
        </w:rPr>
        <w:t>тавил 1 659 641,93 (план 1 680 800</w:t>
      </w:r>
      <w:r w:rsidR="00E57947">
        <w:rPr>
          <w:rFonts w:ascii="Times New Roman" w:hAnsi="Times New Roman" w:cs="Times New Roman"/>
          <w:color w:val="000000"/>
          <w:sz w:val="28"/>
          <w:szCs w:val="28"/>
        </w:rPr>
        <w:t>,00 рублей), их них: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за с</w:t>
      </w:r>
      <w:r w:rsidR="00840CDF">
        <w:rPr>
          <w:rFonts w:ascii="Times New Roman" w:hAnsi="Times New Roman" w:cs="Times New Roman"/>
          <w:color w:val="000000"/>
          <w:sz w:val="28"/>
          <w:szCs w:val="28"/>
        </w:rPr>
        <w:t>чет средств дорожного фонда –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1 659 641,93</w:t>
      </w:r>
      <w:r>
        <w:rPr>
          <w:rFonts w:ascii="Times New Roman" w:hAnsi="Times New Roman" w:cs="Times New Roman"/>
          <w:color w:val="000000"/>
          <w:sz w:val="28"/>
          <w:szCs w:val="28"/>
        </w:rPr>
        <w:t>,00 рублей;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ХОЗЯЙТВО</w:t>
      </w:r>
      <w:r w:rsidR="002F2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01" w:rsidRDefault="00977D01" w:rsidP="00E5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47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-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 (0501)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«Жилищное хозяйство» - 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49 865,66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-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165 000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30,2</w:t>
      </w:r>
      <w:r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Pr="009519EF" w:rsidRDefault="00E57947" w:rsidP="00E5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«Коммунальное хозяйство» -  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230 717,11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(план –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999 400</w:t>
      </w:r>
      <w:r w:rsidR="00E8258C">
        <w:rPr>
          <w:rFonts w:ascii="Times New Roman" w:hAnsi="Times New Roman" w:cs="Times New Roman"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0F2214" w:rsidRPr="000F2214">
        <w:rPr>
          <w:rFonts w:ascii="Times New Roman" w:hAnsi="Times New Roman" w:cs="Times New Roman"/>
          <w:color w:val="000000"/>
          <w:sz w:val="28"/>
          <w:szCs w:val="28"/>
        </w:rPr>
        <w:t>23,1</w:t>
      </w:r>
      <w:r w:rsidRPr="000F2214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E57947" w:rsidRPr="00027990" w:rsidRDefault="00E57947" w:rsidP="0002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- </w:t>
      </w:r>
      <w:r w:rsidR="00B0571A">
        <w:rPr>
          <w:rFonts w:ascii="Times New Roman" w:hAnsi="Times New Roman" w:cs="Times New Roman"/>
          <w:color w:val="000000"/>
          <w:sz w:val="28"/>
          <w:szCs w:val="28"/>
        </w:rPr>
        <w:t xml:space="preserve">(0503)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разделу «Благоустройство» -</w:t>
      </w:r>
      <w:r w:rsidR="000F2214" w:rsidRPr="000F2214">
        <w:rPr>
          <w:rFonts w:ascii="Times New Roman" w:hAnsi="Times New Roman" w:cs="Times New Roman"/>
          <w:color w:val="000000"/>
          <w:sz w:val="28"/>
          <w:szCs w:val="28"/>
        </w:rPr>
        <w:t>1 008 967,37</w:t>
      </w:r>
      <w:r w:rsidRPr="000F2214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(план –</w:t>
      </w:r>
      <w:r w:rsidR="00961D00">
        <w:rPr>
          <w:rFonts w:ascii="Times New Roman" w:hAnsi="Times New Roman" w:cs="Times New Roman"/>
          <w:color w:val="000000"/>
          <w:sz w:val="28"/>
          <w:szCs w:val="28"/>
        </w:rPr>
        <w:t>3 216 913,38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на </w:t>
      </w:r>
      <w:r w:rsidR="000F2214">
        <w:rPr>
          <w:rFonts w:ascii="Times New Roman" w:hAnsi="Times New Roman" w:cs="Times New Roman"/>
          <w:color w:val="000000"/>
          <w:sz w:val="28"/>
          <w:szCs w:val="28"/>
        </w:rPr>
        <w:t>31,4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E57947" w:rsidRDefault="00027990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7D01" w:rsidRDefault="00E57947" w:rsidP="00B64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D01">
        <w:rPr>
          <w:rFonts w:ascii="Times New Roman" w:hAnsi="Times New Roman" w:cs="Times New Roman"/>
          <w:sz w:val="28"/>
          <w:szCs w:val="28"/>
        </w:rPr>
        <w:t xml:space="preserve">КУЛЬТУРА </w:t>
      </w:r>
    </w:p>
    <w:p w:rsidR="00B647A1" w:rsidRPr="00B647A1" w:rsidRDefault="00B647A1" w:rsidP="00B64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3DB1">
        <w:rPr>
          <w:rFonts w:ascii="Times New Roman" w:hAnsi="Times New Roman" w:cs="Times New Roman"/>
          <w:sz w:val="28"/>
          <w:szCs w:val="28"/>
        </w:rPr>
        <w:t>(0801)</w:t>
      </w:r>
      <w:r>
        <w:rPr>
          <w:rFonts w:ascii="Times New Roman" w:hAnsi="Times New Roman" w:cs="Times New Roman"/>
          <w:sz w:val="28"/>
          <w:szCs w:val="28"/>
        </w:rPr>
        <w:t xml:space="preserve">    Расход</w:t>
      </w:r>
      <w:r w:rsidR="00082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в области культуры за 1 квартал 202</w:t>
      </w:r>
      <w:r w:rsidR="00961D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20B0">
        <w:rPr>
          <w:rFonts w:ascii="Times New Roman" w:hAnsi="Times New Roman" w:cs="Times New Roman"/>
          <w:sz w:val="28"/>
          <w:szCs w:val="28"/>
        </w:rPr>
        <w:t>произведено не было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20B0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80 000,00 рублей).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СОЦИАЛЬНАЯ ПОЛИТИКА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0B0" w:rsidRPr="00977D01" w:rsidRDefault="000820B0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20B0">
        <w:rPr>
          <w:rFonts w:ascii="Times New Roman" w:hAnsi="Times New Roman" w:cs="Times New Roman"/>
          <w:bCs/>
          <w:sz w:val="28"/>
          <w:szCs w:val="28"/>
        </w:rPr>
        <w:t>(1001)</w:t>
      </w:r>
      <w:r>
        <w:rPr>
          <w:rFonts w:ascii="Times New Roman" w:hAnsi="Times New Roman" w:cs="Times New Roman"/>
          <w:sz w:val="28"/>
          <w:szCs w:val="28"/>
        </w:rPr>
        <w:t xml:space="preserve">    Расходы на финансирование социальной политики (выплаты пенсии бывшим работникам муниципальной службы) составили </w:t>
      </w:r>
      <w:r w:rsidR="00961D00">
        <w:rPr>
          <w:rFonts w:ascii="Times New Roman" w:hAnsi="Times New Roman" w:cs="Times New Roman"/>
          <w:sz w:val="28"/>
          <w:szCs w:val="28"/>
        </w:rPr>
        <w:t>42 919,98 рублей или на 24,5% к годовым значениям (175</w:t>
      </w:r>
      <w:r>
        <w:rPr>
          <w:rFonts w:ascii="Times New Roman" w:hAnsi="Times New Roman" w:cs="Times New Roman"/>
          <w:sz w:val="28"/>
          <w:szCs w:val="28"/>
        </w:rPr>
        <w:t> 000,00 рублей).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D01">
        <w:rPr>
          <w:rFonts w:ascii="Times New Roman" w:hAnsi="Times New Roman" w:cs="Times New Roman"/>
          <w:bCs/>
          <w:sz w:val="28"/>
          <w:szCs w:val="28"/>
        </w:rPr>
        <w:t>ФИЗ</w:t>
      </w:r>
      <w:r w:rsidR="0056007E">
        <w:rPr>
          <w:rFonts w:ascii="Times New Roman" w:hAnsi="Times New Roman" w:cs="Times New Roman"/>
          <w:bCs/>
          <w:sz w:val="28"/>
          <w:szCs w:val="28"/>
        </w:rPr>
        <w:t>И</w:t>
      </w:r>
      <w:r w:rsidRPr="00977D01">
        <w:rPr>
          <w:rFonts w:ascii="Times New Roman" w:hAnsi="Times New Roman" w:cs="Times New Roman"/>
          <w:bCs/>
          <w:sz w:val="28"/>
          <w:szCs w:val="28"/>
        </w:rPr>
        <w:t>ЧЕСКАЯ КУЛЬТУРА И СПОРТ</w:t>
      </w:r>
      <w:r w:rsidR="002F29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2B7B" w:rsidRPr="00977D01" w:rsidRDefault="00C62B7B" w:rsidP="00E5794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B7B">
        <w:rPr>
          <w:rFonts w:ascii="Times New Roman" w:hAnsi="Times New Roman" w:cs="Times New Roman"/>
          <w:bCs/>
          <w:sz w:val="28"/>
          <w:szCs w:val="28"/>
        </w:rPr>
        <w:t>(1101)</w:t>
      </w:r>
      <w:r>
        <w:rPr>
          <w:rFonts w:ascii="Times New Roman" w:hAnsi="Times New Roman" w:cs="Times New Roman"/>
          <w:sz w:val="28"/>
          <w:szCs w:val="28"/>
        </w:rPr>
        <w:t xml:space="preserve">   Расходов на финансирование спортивно</w:t>
      </w:r>
      <w:r w:rsidR="00961D00">
        <w:rPr>
          <w:rFonts w:ascii="Times New Roman" w:hAnsi="Times New Roman" w:cs="Times New Roman"/>
          <w:sz w:val="28"/>
          <w:szCs w:val="28"/>
        </w:rPr>
        <w:t>й деятельности за 1 квартал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61D00">
        <w:rPr>
          <w:rFonts w:ascii="Times New Roman" w:hAnsi="Times New Roman" w:cs="Times New Roman"/>
          <w:sz w:val="28"/>
          <w:szCs w:val="28"/>
        </w:rPr>
        <w:t>ода произведено не было (план 10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="00C62B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2B7B">
        <w:rPr>
          <w:rFonts w:ascii="Times New Roman" w:hAnsi="Times New Roman" w:cs="Times New Roman"/>
          <w:sz w:val="28"/>
          <w:szCs w:val="28"/>
        </w:rPr>
        <w:t>.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 резервного фонда Администрации Игоревского сельского посе</w:t>
      </w:r>
      <w:r w:rsidR="00961D00">
        <w:rPr>
          <w:rFonts w:ascii="Times New Roman" w:hAnsi="Times New Roman" w:cs="Times New Roman"/>
          <w:sz w:val="28"/>
          <w:szCs w:val="28"/>
        </w:rPr>
        <w:t>ления расходов за 1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произведено не было</w:t>
      </w:r>
      <w:r w:rsidR="00B647A1">
        <w:rPr>
          <w:rFonts w:ascii="Times New Roman" w:hAnsi="Times New Roman" w:cs="Times New Roman"/>
          <w:sz w:val="28"/>
          <w:szCs w:val="28"/>
        </w:rPr>
        <w:t>.</w:t>
      </w:r>
    </w:p>
    <w:p w:rsidR="00B647A1" w:rsidRDefault="00B647A1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  <w:r w:rsidR="005122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57947" w:rsidRDefault="00E57947" w:rsidP="00E57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2220">
        <w:rPr>
          <w:rFonts w:ascii="Times New Roman" w:hAnsi="Times New Roman" w:cs="Times New Roman"/>
          <w:sz w:val="28"/>
          <w:szCs w:val="28"/>
        </w:rPr>
        <w:t>Н.М. Анисимова</w:t>
      </w:r>
    </w:p>
    <w:p w:rsidR="00045966" w:rsidRPr="002D14FD" w:rsidRDefault="00E57947" w:rsidP="002D1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 w:rsidR="00977D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7D01" w:rsidRPr="0097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                        </w:t>
      </w:r>
      <w:r w:rsidR="00977D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D00">
        <w:rPr>
          <w:rFonts w:ascii="Times New Roman" w:hAnsi="Times New Roman" w:cs="Times New Roman"/>
          <w:sz w:val="28"/>
          <w:szCs w:val="28"/>
        </w:rPr>
        <w:t xml:space="preserve">        А.Ю.Стёпкиной</w:t>
      </w:r>
    </w:p>
    <w:sectPr w:rsidR="00045966" w:rsidRPr="002D14FD" w:rsidSect="0004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92134"/>
    <w:multiLevelType w:val="hybridMultilevel"/>
    <w:tmpl w:val="71B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947"/>
    <w:rsid w:val="000063EB"/>
    <w:rsid w:val="00027990"/>
    <w:rsid w:val="0003325D"/>
    <w:rsid w:val="00045966"/>
    <w:rsid w:val="00046582"/>
    <w:rsid w:val="000820B0"/>
    <w:rsid w:val="000C185A"/>
    <w:rsid w:val="000C45DE"/>
    <w:rsid w:val="000E1043"/>
    <w:rsid w:val="000E49AC"/>
    <w:rsid w:val="000F2214"/>
    <w:rsid w:val="000F2B84"/>
    <w:rsid w:val="00127057"/>
    <w:rsid w:val="001416AD"/>
    <w:rsid w:val="001707C6"/>
    <w:rsid w:val="001A0FD2"/>
    <w:rsid w:val="001B1F84"/>
    <w:rsid w:val="001C10A2"/>
    <w:rsid w:val="002048E8"/>
    <w:rsid w:val="002055B0"/>
    <w:rsid w:val="00250DAD"/>
    <w:rsid w:val="0026319A"/>
    <w:rsid w:val="002B009A"/>
    <w:rsid w:val="002D14FD"/>
    <w:rsid w:val="002F2931"/>
    <w:rsid w:val="003037E3"/>
    <w:rsid w:val="003044B7"/>
    <w:rsid w:val="0037250C"/>
    <w:rsid w:val="00377ED2"/>
    <w:rsid w:val="0038319C"/>
    <w:rsid w:val="003D25C6"/>
    <w:rsid w:val="003E714D"/>
    <w:rsid w:val="003F6817"/>
    <w:rsid w:val="00463034"/>
    <w:rsid w:val="004C6BA0"/>
    <w:rsid w:val="00511A87"/>
    <w:rsid w:val="00512220"/>
    <w:rsid w:val="00534AFF"/>
    <w:rsid w:val="00552A8E"/>
    <w:rsid w:val="00556B24"/>
    <w:rsid w:val="0056007E"/>
    <w:rsid w:val="00583DB1"/>
    <w:rsid w:val="00590DEC"/>
    <w:rsid w:val="005A6EC0"/>
    <w:rsid w:val="005B3DCB"/>
    <w:rsid w:val="00606480"/>
    <w:rsid w:val="00606E6B"/>
    <w:rsid w:val="0062087F"/>
    <w:rsid w:val="0068556C"/>
    <w:rsid w:val="00697950"/>
    <w:rsid w:val="006A0B57"/>
    <w:rsid w:val="00710C32"/>
    <w:rsid w:val="00786227"/>
    <w:rsid w:val="00794F3D"/>
    <w:rsid w:val="007A4732"/>
    <w:rsid w:val="007B7D2A"/>
    <w:rsid w:val="007C0DAF"/>
    <w:rsid w:val="008371A0"/>
    <w:rsid w:val="00840CDF"/>
    <w:rsid w:val="00843C1A"/>
    <w:rsid w:val="00851D97"/>
    <w:rsid w:val="00861790"/>
    <w:rsid w:val="008B2739"/>
    <w:rsid w:val="008D1983"/>
    <w:rsid w:val="009104A9"/>
    <w:rsid w:val="00927CCA"/>
    <w:rsid w:val="0093006A"/>
    <w:rsid w:val="00931113"/>
    <w:rsid w:val="009519EF"/>
    <w:rsid w:val="00957CE8"/>
    <w:rsid w:val="00961D00"/>
    <w:rsid w:val="00977D01"/>
    <w:rsid w:val="009F0E41"/>
    <w:rsid w:val="00A46DF1"/>
    <w:rsid w:val="00A741FE"/>
    <w:rsid w:val="00AE05E8"/>
    <w:rsid w:val="00B0571A"/>
    <w:rsid w:val="00B647A1"/>
    <w:rsid w:val="00BA689B"/>
    <w:rsid w:val="00BC744F"/>
    <w:rsid w:val="00BE43EE"/>
    <w:rsid w:val="00C62B7B"/>
    <w:rsid w:val="00CA3234"/>
    <w:rsid w:val="00CE50DF"/>
    <w:rsid w:val="00CE5292"/>
    <w:rsid w:val="00D24878"/>
    <w:rsid w:val="00D35CFA"/>
    <w:rsid w:val="00D46143"/>
    <w:rsid w:val="00D97F77"/>
    <w:rsid w:val="00DB0861"/>
    <w:rsid w:val="00E22FBE"/>
    <w:rsid w:val="00E57947"/>
    <w:rsid w:val="00E63BCF"/>
    <w:rsid w:val="00E8258C"/>
    <w:rsid w:val="00F1710E"/>
    <w:rsid w:val="00F35C4E"/>
    <w:rsid w:val="00F3720D"/>
    <w:rsid w:val="00F71B68"/>
    <w:rsid w:val="00F7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0F43-C53E-4A9F-9398-0FADF6C9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47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57947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794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E5794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5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Анастасия</cp:lastModifiedBy>
  <cp:revision>25</cp:revision>
  <cp:lastPrinted>2022-04-19T08:41:00Z</cp:lastPrinted>
  <dcterms:created xsi:type="dcterms:W3CDTF">2022-04-18T11:05:00Z</dcterms:created>
  <dcterms:modified xsi:type="dcterms:W3CDTF">2024-05-17T12:04:00Z</dcterms:modified>
</cp:coreProperties>
</file>