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D" w:rsidRDefault="005F3D6D" w:rsidP="005F3D6D"/>
    <w:p w:rsidR="00553FFE" w:rsidRDefault="00EB4A0B" w:rsidP="0049324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66040</wp:posOffset>
            </wp:positionV>
            <wp:extent cx="607695" cy="685800"/>
            <wp:effectExtent l="19050" t="0" r="1905" b="0"/>
            <wp:wrapTight wrapText="bothSides">
              <wp:wrapPolygon edited="0">
                <wp:start x="8803" y="0"/>
                <wp:lineTo x="3386" y="2400"/>
                <wp:lineTo x="1354" y="7200"/>
                <wp:lineTo x="2708" y="9600"/>
                <wp:lineTo x="-677" y="16800"/>
                <wp:lineTo x="677" y="21000"/>
                <wp:lineTo x="1354" y="21000"/>
                <wp:lineTo x="19636" y="21000"/>
                <wp:lineTo x="20313" y="21000"/>
                <wp:lineTo x="21668" y="19800"/>
                <wp:lineTo x="21668" y="16200"/>
                <wp:lineTo x="19636" y="9600"/>
                <wp:lineTo x="21668" y="9600"/>
                <wp:lineTo x="20313" y="3000"/>
                <wp:lineTo x="12865" y="0"/>
                <wp:lineTo x="8803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FFE" w:rsidRDefault="00553FFE" w:rsidP="0049324A"/>
    <w:p w:rsidR="0049324A" w:rsidRDefault="0049324A" w:rsidP="00EB4A0B">
      <w:pPr>
        <w:rPr>
          <w:b/>
          <w:szCs w:val="28"/>
        </w:rPr>
      </w:pPr>
    </w:p>
    <w:p w:rsidR="0049324A" w:rsidRDefault="0049324A" w:rsidP="0049324A">
      <w:pPr>
        <w:jc w:val="right"/>
        <w:rPr>
          <w:b/>
          <w:szCs w:val="28"/>
        </w:rPr>
      </w:pPr>
    </w:p>
    <w:p w:rsidR="0049324A" w:rsidRPr="003B0650" w:rsidRDefault="0049324A" w:rsidP="0049324A">
      <w:pPr>
        <w:jc w:val="center"/>
        <w:rPr>
          <w:szCs w:val="28"/>
        </w:rPr>
      </w:pPr>
      <w:r w:rsidRPr="003B0650">
        <w:rPr>
          <w:szCs w:val="28"/>
        </w:rPr>
        <w:t>АДМИНИСТРАЦИЯ ИГОРЕВСКОГО СЕЛЬСКОГО ПОСЕЛЕНИЯ ХОЛМ-ЖИРКОВСКОГО РАЙОНА СМОЛЕНСКОЙ ОБЛАСТИ</w:t>
      </w:r>
    </w:p>
    <w:p w:rsidR="0049324A" w:rsidRPr="003B0650" w:rsidRDefault="0049324A" w:rsidP="0049324A">
      <w:pPr>
        <w:jc w:val="center"/>
        <w:rPr>
          <w:szCs w:val="28"/>
        </w:rPr>
      </w:pPr>
    </w:p>
    <w:p w:rsidR="0049324A" w:rsidRPr="00EB4A0B" w:rsidRDefault="0049324A" w:rsidP="00EB4A0B">
      <w:pPr>
        <w:jc w:val="center"/>
        <w:rPr>
          <w:sz w:val="32"/>
          <w:szCs w:val="32"/>
        </w:rPr>
      </w:pPr>
      <w:r w:rsidRPr="003B0650">
        <w:rPr>
          <w:sz w:val="32"/>
          <w:szCs w:val="32"/>
        </w:rPr>
        <w:t>РАСПОРЯЖЕНИЕ</w:t>
      </w:r>
    </w:p>
    <w:p w:rsidR="0049324A" w:rsidRDefault="0049324A" w:rsidP="0049324A">
      <w:pPr>
        <w:rPr>
          <w:szCs w:val="28"/>
        </w:rPr>
      </w:pPr>
    </w:p>
    <w:p w:rsidR="0049324A" w:rsidRPr="0038354A" w:rsidRDefault="0049324A" w:rsidP="0049324A">
      <w:pPr>
        <w:rPr>
          <w:szCs w:val="28"/>
        </w:rPr>
      </w:pPr>
      <w:r w:rsidRPr="0038354A">
        <w:rPr>
          <w:szCs w:val="28"/>
        </w:rPr>
        <w:t xml:space="preserve">от </w:t>
      </w:r>
      <w:r>
        <w:rPr>
          <w:szCs w:val="28"/>
        </w:rPr>
        <w:t xml:space="preserve"> 19.03.</w:t>
      </w:r>
      <w:r w:rsidRPr="0038354A">
        <w:rPr>
          <w:szCs w:val="28"/>
        </w:rPr>
        <w:t xml:space="preserve"> 202</w:t>
      </w:r>
      <w:r>
        <w:rPr>
          <w:szCs w:val="28"/>
        </w:rPr>
        <w:t>1</w:t>
      </w:r>
      <w:r w:rsidRPr="0038354A">
        <w:rPr>
          <w:szCs w:val="28"/>
        </w:rPr>
        <w:t xml:space="preserve"> года</w:t>
      </w:r>
      <w:r w:rsidRPr="0038354A">
        <w:rPr>
          <w:szCs w:val="28"/>
        </w:rPr>
        <w:tab/>
        <w:t xml:space="preserve">                        № </w:t>
      </w:r>
      <w:r>
        <w:rPr>
          <w:szCs w:val="28"/>
        </w:rPr>
        <w:t xml:space="preserve"> 9-а</w:t>
      </w:r>
    </w:p>
    <w:p w:rsidR="0049324A" w:rsidRPr="00C70EEA" w:rsidRDefault="0049324A" w:rsidP="0049324A">
      <w:pPr>
        <w:rPr>
          <w:szCs w:val="28"/>
        </w:rPr>
      </w:pPr>
    </w:p>
    <w:tbl>
      <w:tblPr>
        <w:tblW w:w="0" w:type="auto"/>
        <w:tblLook w:val="00BF"/>
      </w:tblPr>
      <w:tblGrid>
        <w:gridCol w:w="4644"/>
      </w:tblGrid>
      <w:tr w:rsidR="0049324A" w:rsidRPr="002D11AC" w:rsidTr="00E22882">
        <w:trPr>
          <w:trHeight w:val="891"/>
        </w:trPr>
        <w:tc>
          <w:tcPr>
            <w:tcW w:w="4644" w:type="dxa"/>
          </w:tcPr>
          <w:p w:rsidR="0049324A" w:rsidRPr="002D11AC" w:rsidRDefault="0049324A" w:rsidP="00E22882">
            <w:pPr>
              <w:jc w:val="both"/>
              <w:rPr>
                <w:szCs w:val="28"/>
              </w:rPr>
            </w:pPr>
            <w:r w:rsidRPr="002D11A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П</w:t>
            </w:r>
            <w:r w:rsidRPr="002D11AC">
              <w:rPr>
                <w:szCs w:val="28"/>
              </w:rPr>
              <w:t xml:space="preserve">лана устранения выявленных нарушений при проведении плановой камеральной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</w:t>
            </w:r>
            <w:r>
              <w:rPr>
                <w:szCs w:val="28"/>
              </w:rPr>
              <w:t>Администрацией Игоревского сельского поселения Холм-Жирковского района Смоленской области</w:t>
            </w:r>
          </w:p>
        </w:tc>
      </w:tr>
    </w:tbl>
    <w:p w:rsidR="0049324A" w:rsidRDefault="0049324A" w:rsidP="0049324A">
      <w:pPr>
        <w:jc w:val="both"/>
        <w:rPr>
          <w:szCs w:val="28"/>
        </w:rPr>
      </w:pPr>
    </w:p>
    <w:p w:rsidR="0049324A" w:rsidRDefault="0049324A" w:rsidP="0049324A">
      <w:pPr>
        <w:jc w:val="both"/>
      </w:pPr>
      <w:r>
        <w:rPr>
          <w:szCs w:val="28"/>
        </w:rPr>
        <w:tab/>
      </w:r>
      <w:r>
        <w:t xml:space="preserve"> В соответствии </w:t>
      </w:r>
      <w:r w:rsidRPr="00FC1C4F">
        <w:t xml:space="preserve">со статьей </w:t>
      </w:r>
      <w:r>
        <w:t xml:space="preserve">47 Устава  Игоревского сельского поселения Холм-Жирковского района Смоленской области «Порядок организации и осуществления внутреннего контроля» к Учетной политике Администрации Игоревского сельского поселения Холм-Жирковского района Смоленской области, утвержденной постановлением Администрации Игоревского  сельского поселения Холм-Жирковского района Смоленской области от </w:t>
      </w:r>
      <w:r w:rsidRPr="008D7F27">
        <w:t>19.03.2021 № 9</w:t>
      </w:r>
      <w:r>
        <w:t xml:space="preserve"> </w:t>
      </w:r>
    </w:p>
    <w:p w:rsidR="0049324A" w:rsidRDefault="0049324A" w:rsidP="0049324A">
      <w:pPr>
        <w:jc w:val="both"/>
      </w:pPr>
    </w:p>
    <w:p w:rsidR="0049324A" w:rsidRDefault="0049324A" w:rsidP="0049324A">
      <w:pPr>
        <w:jc w:val="both"/>
        <w:rPr>
          <w:b/>
          <w:szCs w:val="28"/>
        </w:rPr>
      </w:pPr>
    </w:p>
    <w:p w:rsidR="0049324A" w:rsidRDefault="0049324A" w:rsidP="0049324A">
      <w:pPr>
        <w:numPr>
          <w:ilvl w:val="0"/>
          <w:numId w:val="3"/>
        </w:numPr>
        <w:ind w:left="0" w:firstLine="780"/>
        <w:jc w:val="both"/>
        <w:rPr>
          <w:szCs w:val="28"/>
        </w:rPr>
      </w:pPr>
      <w:r w:rsidRPr="00856ED0">
        <w:rPr>
          <w:szCs w:val="28"/>
        </w:rPr>
        <w:t xml:space="preserve">Утвердить План устранения выявленных нарушений при проведении </w:t>
      </w:r>
      <w:r>
        <w:rPr>
          <w:szCs w:val="28"/>
        </w:rPr>
        <w:t xml:space="preserve">плановой камеральной проверки </w:t>
      </w:r>
      <w:r w:rsidRPr="002D11AC">
        <w:rPr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</w:t>
      </w:r>
      <w:r>
        <w:rPr>
          <w:szCs w:val="28"/>
        </w:rPr>
        <w:t>Администрацией Игоревского сельского поселения Холм-Жирковского района Смоленской области (прилагается).</w:t>
      </w:r>
    </w:p>
    <w:p w:rsidR="0049324A" w:rsidRDefault="0049324A" w:rsidP="00EB4A0B">
      <w:pPr>
        <w:numPr>
          <w:ilvl w:val="0"/>
          <w:numId w:val="3"/>
        </w:numPr>
        <w:ind w:left="0" w:firstLine="780"/>
        <w:jc w:val="both"/>
      </w:pPr>
      <w:r>
        <w:rPr>
          <w:szCs w:val="28"/>
        </w:rPr>
        <w:t>Должностному лицу, ответственному</w:t>
      </w:r>
      <w:r w:rsidR="00EB4A0B">
        <w:rPr>
          <w:szCs w:val="28"/>
        </w:rPr>
        <w:t xml:space="preserve"> за осуществление закупок  (К.Н. </w:t>
      </w:r>
      <w:proofErr w:type="spellStart"/>
      <w:r>
        <w:rPr>
          <w:szCs w:val="28"/>
        </w:rPr>
        <w:t>Шерченковой</w:t>
      </w:r>
      <w:proofErr w:type="spellEnd"/>
      <w:r>
        <w:rPr>
          <w:szCs w:val="28"/>
        </w:rPr>
        <w:t>)</w:t>
      </w:r>
      <w:r w:rsidRPr="00856ED0">
        <w:rPr>
          <w:szCs w:val="28"/>
        </w:rPr>
        <w:t xml:space="preserve"> в срок до </w:t>
      </w:r>
      <w:r>
        <w:rPr>
          <w:szCs w:val="28"/>
        </w:rPr>
        <w:t>01.04.2021</w:t>
      </w:r>
      <w:r w:rsidRPr="00856ED0">
        <w:rPr>
          <w:szCs w:val="28"/>
        </w:rPr>
        <w:t xml:space="preserve"> направить в </w:t>
      </w:r>
      <w:r>
        <w:rPr>
          <w:szCs w:val="28"/>
        </w:rPr>
        <w:t>Финансовое управление Администрации муниципального образования «Холм-Жирковский район» Смоленской области</w:t>
      </w:r>
      <w:r w:rsidRPr="00856ED0">
        <w:rPr>
          <w:szCs w:val="28"/>
        </w:rPr>
        <w:t xml:space="preserve"> документы, подтверждающие </w:t>
      </w:r>
      <w:r w:rsidR="00EB4A0B">
        <w:rPr>
          <w:szCs w:val="28"/>
        </w:rPr>
        <w:lastRenderedPageBreak/>
        <w:t xml:space="preserve">устранение </w:t>
      </w:r>
      <w:r w:rsidRPr="00856ED0">
        <w:rPr>
          <w:szCs w:val="28"/>
        </w:rPr>
        <w:t>нарушений.</w:t>
      </w:r>
      <w:r w:rsidRPr="00856ED0">
        <w:rPr>
          <w:szCs w:val="28"/>
        </w:rPr>
        <w:br/>
      </w:r>
    </w:p>
    <w:p w:rsidR="0049324A" w:rsidRDefault="0049324A" w:rsidP="0049324A">
      <w:pPr>
        <w:jc w:val="both"/>
        <w:rPr>
          <w:szCs w:val="28"/>
        </w:rPr>
      </w:pPr>
      <w:r>
        <w:t xml:space="preserve">       3. </w:t>
      </w:r>
      <w:proofErr w:type="gramStart"/>
      <w:r w:rsidRPr="0069131A">
        <w:rPr>
          <w:szCs w:val="28"/>
        </w:rPr>
        <w:t>Разместить</w:t>
      </w:r>
      <w:proofErr w:type="gramEnd"/>
      <w:r w:rsidRPr="0069131A">
        <w:rPr>
          <w:szCs w:val="28"/>
        </w:rPr>
        <w:t xml:space="preserve"> настоящее </w:t>
      </w:r>
      <w:r>
        <w:rPr>
          <w:szCs w:val="28"/>
        </w:rPr>
        <w:t>распоряжение</w:t>
      </w:r>
      <w:r w:rsidRPr="0069131A">
        <w:rPr>
          <w:szCs w:val="28"/>
        </w:rPr>
        <w:t xml:space="preserve"> на официальном сайте</w:t>
      </w:r>
      <w:r w:rsidRPr="00FA4802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bookmarkStart w:id="0" w:name="OLE_LINK19"/>
      <w:bookmarkStart w:id="1" w:name="OLE_LINK20"/>
      <w:bookmarkStart w:id="2" w:name="OLE_LINK32"/>
      <w:r>
        <w:rPr>
          <w:szCs w:val="28"/>
        </w:rPr>
        <w:t>Игоревского сельского поселения Холм-Жирковского района Смоленской области.</w:t>
      </w:r>
    </w:p>
    <w:bookmarkEnd w:id="0"/>
    <w:bookmarkEnd w:id="1"/>
    <w:bookmarkEnd w:id="2"/>
    <w:p w:rsidR="0049324A" w:rsidRDefault="0049324A" w:rsidP="0049324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9131A">
        <w:rPr>
          <w:szCs w:val="28"/>
        </w:rPr>
        <w:t xml:space="preserve">4. </w:t>
      </w:r>
      <w:proofErr w:type="gramStart"/>
      <w:r w:rsidRPr="0069131A">
        <w:rPr>
          <w:szCs w:val="28"/>
        </w:rPr>
        <w:t>Контроль за</w:t>
      </w:r>
      <w:proofErr w:type="gramEnd"/>
      <w:r w:rsidRPr="0069131A">
        <w:rPr>
          <w:szCs w:val="28"/>
        </w:rPr>
        <w:t xml:space="preserve"> исполнением </w:t>
      </w:r>
      <w:r>
        <w:rPr>
          <w:szCs w:val="28"/>
        </w:rPr>
        <w:t>распоряжения оставляю за собой.</w:t>
      </w:r>
      <w:r w:rsidRPr="0069131A">
        <w:rPr>
          <w:szCs w:val="28"/>
        </w:rPr>
        <w:t xml:space="preserve"> </w:t>
      </w:r>
      <w:bookmarkStart w:id="3" w:name="OLE_LINK21"/>
      <w:bookmarkStart w:id="4" w:name="OLE_LINK22"/>
      <w:bookmarkStart w:id="5" w:name="OLE_LINK23"/>
      <w:bookmarkStart w:id="6" w:name="OLE_LINK24"/>
      <w:r>
        <w:rPr>
          <w:szCs w:val="28"/>
        </w:rPr>
        <w:t xml:space="preserve"> </w:t>
      </w:r>
    </w:p>
    <w:bookmarkEnd w:id="3"/>
    <w:bookmarkEnd w:id="4"/>
    <w:bookmarkEnd w:id="5"/>
    <w:bookmarkEnd w:id="6"/>
    <w:p w:rsidR="0049324A" w:rsidRDefault="0049324A" w:rsidP="0049324A">
      <w:pPr>
        <w:ind w:firstLine="540"/>
        <w:rPr>
          <w:szCs w:val="28"/>
        </w:rPr>
      </w:pPr>
      <w:r>
        <w:rPr>
          <w:szCs w:val="28"/>
        </w:rPr>
        <w:t xml:space="preserve"> </w:t>
      </w:r>
    </w:p>
    <w:p w:rsidR="0049324A" w:rsidRDefault="0049324A" w:rsidP="0049324A">
      <w:pPr>
        <w:jc w:val="both"/>
        <w:rPr>
          <w:szCs w:val="28"/>
        </w:rPr>
      </w:pPr>
    </w:p>
    <w:p w:rsidR="0049324A" w:rsidRDefault="0049324A" w:rsidP="0049324A">
      <w:pPr>
        <w:jc w:val="both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49324A" w:rsidRDefault="0049324A" w:rsidP="0049324A">
      <w:pPr>
        <w:jc w:val="both"/>
        <w:rPr>
          <w:szCs w:val="28"/>
        </w:rPr>
      </w:pPr>
      <w:r>
        <w:rPr>
          <w:szCs w:val="28"/>
        </w:rPr>
        <w:t xml:space="preserve">Игоревского сельского поселения </w:t>
      </w:r>
    </w:p>
    <w:p w:rsidR="0049324A" w:rsidRDefault="0049324A" w:rsidP="0049324A">
      <w:pPr>
        <w:jc w:val="both"/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49324A" w:rsidRDefault="0049324A" w:rsidP="0049324A">
      <w:pPr>
        <w:jc w:val="both"/>
        <w:rPr>
          <w:szCs w:val="28"/>
        </w:rPr>
      </w:pPr>
      <w:r>
        <w:rPr>
          <w:szCs w:val="28"/>
        </w:rPr>
        <w:t xml:space="preserve">Смоленской области                                                         Н.М. Анисимова                                                           </w:t>
      </w:r>
    </w:p>
    <w:p w:rsidR="0049324A" w:rsidRDefault="0049324A" w:rsidP="0049324A">
      <w:pPr>
        <w:jc w:val="both"/>
        <w:rPr>
          <w:szCs w:val="28"/>
        </w:rPr>
      </w:pPr>
    </w:p>
    <w:p w:rsidR="0049324A" w:rsidRDefault="0049324A" w:rsidP="0049324A">
      <w:pPr>
        <w:jc w:val="both"/>
        <w:rPr>
          <w:szCs w:val="28"/>
        </w:rPr>
      </w:pPr>
    </w:p>
    <w:p w:rsidR="0049324A" w:rsidRDefault="0049324A" w:rsidP="0049324A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</w:t>
      </w: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  <w:r>
        <w:rPr>
          <w:sz w:val="20"/>
        </w:rPr>
        <w:t xml:space="preserve"> </w:t>
      </w: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49324A" w:rsidRDefault="0049324A" w:rsidP="0049324A">
      <w:pPr>
        <w:spacing w:before="100" w:beforeAutospacing="1" w:after="100" w:afterAutospacing="1"/>
        <w:jc w:val="right"/>
        <w:rPr>
          <w:sz w:val="20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EB4A0B" w:rsidRDefault="00EB4A0B" w:rsidP="00EB4A0B">
      <w:pPr>
        <w:jc w:val="right"/>
        <w:rPr>
          <w:sz w:val="24"/>
          <w:szCs w:val="24"/>
        </w:rPr>
      </w:pPr>
    </w:p>
    <w:p w:rsidR="0049324A" w:rsidRPr="00EB4A0B" w:rsidRDefault="0049324A" w:rsidP="00EB4A0B">
      <w:pPr>
        <w:jc w:val="right"/>
        <w:rPr>
          <w:sz w:val="24"/>
          <w:szCs w:val="24"/>
        </w:rPr>
      </w:pPr>
      <w:r w:rsidRPr="00EB4A0B">
        <w:rPr>
          <w:sz w:val="24"/>
          <w:szCs w:val="24"/>
        </w:rPr>
        <w:lastRenderedPageBreak/>
        <w:t>Приложение</w:t>
      </w:r>
      <w:r w:rsidRPr="00EB4A0B">
        <w:rPr>
          <w:sz w:val="24"/>
          <w:szCs w:val="24"/>
        </w:rPr>
        <w:br/>
        <w:t xml:space="preserve">к распоряжению Администрации </w:t>
      </w:r>
      <w:r w:rsidRPr="00EB4A0B">
        <w:rPr>
          <w:sz w:val="24"/>
          <w:szCs w:val="24"/>
        </w:rPr>
        <w:br/>
        <w:t xml:space="preserve">Игоревского сельского поселения </w:t>
      </w:r>
    </w:p>
    <w:p w:rsidR="0049324A" w:rsidRPr="00EB4A0B" w:rsidRDefault="0049324A" w:rsidP="0049324A">
      <w:pPr>
        <w:jc w:val="right"/>
        <w:rPr>
          <w:sz w:val="24"/>
          <w:szCs w:val="24"/>
        </w:rPr>
      </w:pPr>
      <w:r w:rsidRPr="00EB4A0B">
        <w:rPr>
          <w:sz w:val="24"/>
          <w:szCs w:val="24"/>
        </w:rPr>
        <w:t xml:space="preserve">Холм-Жирковского района </w:t>
      </w:r>
    </w:p>
    <w:p w:rsidR="0049324A" w:rsidRDefault="0049324A" w:rsidP="0049324A">
      <w:pPr>
        <w:jc w:val="right"/>
        <w:rPr>
          <w:sz w:val="24"/>
          <w:szCs w:val="24"/>
        </w:rPr>
      </w:pPr>
      <w:r w:rsidRPr="00EB4A0B">
        <w:rPr>
          <w:sz w:val="24"/>
          <w:szCs w:val="24"/>
        </w:rPr>
        <w:t xml:space="preserve">Смоленской области </w:t>
      </w:r>
      <w:r w:rsidRPr="00EB4A0B">
        <w:rPr>
          <w:sz w:val="24"/>
          <w:szCs w:val="24"/>
        </w:rPr>
        <w:br/>
        <w:t>от 19.03.2021</w:t>
      </w:r>
      <w:r w:rsidR="00EB4A0B">
        <w:rPr>
          <w:sz w:val="24"/>
          <w:szCs w:val="24"/>
        </w:rPr>
        <w:t xml:space="preserve"> года №</w:t>
      </w:r>
      <w:r w:rsidRPr="00EB4A0B">
        <w:rPr>
          <w:sz w:val="24"/>
          <w:szCs w:val="24"/>
        </w:rPr>
        <w:t xml:space="preserve">9-а </w:t>
      </w:r>
    </w:p>
    <w:p w:rsidR="00EB4A0B" w:rsidRPr="00EB4A0B" w:rsidRDefault="00EB4A0B" w:rsidP="0049324A">
      <w:pPr>
        <w:jc w:val="right"/>
        <w:rPr>
          <w:sz w:val="24"/>
          <w:szCs w:val="24"/>
        </w:rPr>
      </w:pPr>
    </w:p>
    <w:p w:rsidR="0049324A" w:rsidRDefault="0049324A" w:rsidP="0049324A">
      <w:pPr>
        <w:jc w:val="center"/>
      </w:pPr>
      <w:r w:rsidRPr="003C7FE6">
        <w:t xml:space="preserve">ПЛАН </w:t>
      </w:r>
      <w:r>
        <w:t xml:space="preserve">  </w:t>
      </w:r>
    </w:p>
    <w:p w:rsidR="0049324A" w:rsidRPr="003C7FE6" w:rsidRDefault="0049324A" w:rsidP="0049324A">
      <w:pPr>
        <w:jc w:val="center"/>
      </w:pPr>
      <w:r w:rsidRPr="003C7FE6">
        <w:t xml:space="preserve"> </w:t>
      </w:r>
      <w:r w:rsidRPr="00856ED0">
        <w:rPr>
          <w:szCs w:val="28"/>
        </w:rPr>
        <w:t xml:space="preserve">устранения выявленных нарушений при проведении </w:t>
      </w:r>
      <w:r>
        <w:rPr>
          <w:szCs w:val="28"/>
        </w:rPr>
        <w:t xml:space="preserve">плановой камеральной проверки </w:t>
      </w:r>
      <w:r w:rsidRPr="002D11AC">
        <w:rPr>
          <w:szCs w:val="28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</w:t>
      </w:r>
      <w:r>
        <w:rPr>
          <w:szCs w:val="28"/>
        </w:rPr>
        <w:t xml:space="preserve">Администрацией </w:t>
      </w:r>
      <w:r>
        <w:t>Игоревского</w:t>
      </w:r>
      <w:r>
        <w:rPr>
          <w:szCs w:val="28"/>
        </w:rPr>
        <w:t xml:space="preserve"> сельского поселения Холм-Жирковского района Смоленской области (акт проверки от 22</w:t>
      </w:r>
      <w:r w:rsidRPr="000F62C4">
        <w:rPr>
          <w:szCs w:val="28"/>
        </w:rPr>
        <w:t>.03.2021 №</w:t>
      </w:r>
      <w:r>
        <w:t>02)</w:t>
      </w:r>
    </w:p>
    <w:tbl>
      <w:tblPr>
        <w:tblW w:w="10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539"/>
        <w:gridCol w:w="2907"/>
        <w:gridCol w:w="1913"/>
      </w:tblGrid>
      <w:tr w:rsidR="0049324A" w:rsidRPr="003C7FE6" w:rsidTr="00E22882">
        <w:trPr>
          <w:trHeight w:val="15"/>
          <w:tblCellSpacing w:w="15" w:type="dxa"/>
        </w:trPr>
        <w:tc>
          <w:tcPr>
            <w:tcW w:w="706" w:type="dxa"/>
            <w:vAlign w:val="center"/>
            <w:hideMark/>
          </w:tcPr>
          <w:p w:rsidR="0049324A" w:rsidRPr="003C7FE6" w:rsidRDefault="0049324A" w:rsidP="00E22882">
            <w:pPr>
              <w:rPr>
                <w:sz w:val="2"/>
              </w:rPr>
            </w:pPr>
          </w:p>
        </w:tc>
        <w:tc>
          <w:tcPr>
            <w:tcW w:w="4509" w:type="dxa"/>
            <w:vAlign w:val="center"/>
            <w:hideMark/>
          </w:tcPr>
          <w:p w:rsidR="0049324A" w:rsidRPr="003C7FE6" w:rsidRDefault="0049324A" w:rsidP="00E22882">
            <w:pPr>
              <w:rPr>
                <w:sz w:val="2"/>
              </w:rPr>
            </w:pPr>
          </w:p>
        </w:tc>
        <w:tc>
          <w:tcPr>
            <w:tcW w:w="2877" w:type="dxa"/>
            <w:vAlign w:val="center"/>
            <w:hideMark/>
          </w:tcPr>
          <w:p w:rsidR="0049324A" w:rsidRPr="003C7FE6" w:rsidRDefault="0049324A" w:rsidP="00E22882">
            <w:pPr>
              <w:rPr>
                <w:sz w:val="2"/>
              </w:rPr>
            </w:pPr>
          </w:p>
        </w:tc>
        <w:tc>
          <w:tcPr>
            <w:tcW w:w="1868" w:type="dxa"/>
            <w:vAlign w:val="center"/>
            <w:hideMark/>
          </w:tcPr>
          <w:p w:rsidR="0049324A" w:rsidRPr="003C7FE6" w:rsidRDefault="0049324A" w:rsidP="00E22882">
            <w:pPr>
              <w:rPr>
                <w:sz w:val="2"/>
              </w:rPr>
            </w:pP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N </w:t>
            </w:r>
            <w:proofErr w:type="spellStart"/>
            <w:proofErr w:type="gramStart"/>
            <w:r w:rsidRPr="005E4AD7">
              <w:rPr>
                <w:szCs w:val="28"/>
              </w:rPr>
              <w:t>п</w:t>
            </w:r>
            <w:proofErr w:type="spellEnd"/>
            <w:proofErr w:type="gramEnd"/>
            <w:r w:rsidRPr="005E4AD7">
              <w:rPr>
                <w:szCs w:val="28"/>
              </w:rPr>
              <w:t>/</w:t>
            </w:r>
            <w:proofErr w:type="spellStart"/>
            <w:r w:rsidRPr="005E4AD7">
              <w:rPr>
                <w:szCs w:val="28"/>
              </w:rPr>
              <w:t>п</w:t>
            </w:r>
            <w:proofErr w:type="spellEnd"/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Описание выявленного нарушения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Способ устранения выявленного нарушения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Сроки устранения выявленного нарушения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1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2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3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4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1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E4AD7">
              <w:rPr>
                <w:b/>
                <w:szCs w:val="28"/>
              </w:rPr>
              <w:t>В нарушение требований ч</w:t>
            </w:r>
            <w:r>
              <w:rPr>
                <w:b/>
                <w:szCs w:val="28"/>
              </w:rPr>
              <w:t>асти</w:t>
            </w:r>
            <w:r w:rsidRPr="005E4AD7">
              <w:rPr>
                <w:b/>
                <w:szCs w:val="28"/>
              </w:rPr>
              <w:t xml:space="preserve"> 2 ст</w:t>
            </w:r>
            <w:r>
              <w:rPr>
                <w:b/>
                <w:szCs w:val="28"/>
              </w:rPr>
              <w:t>атьи</w:t>
            </w:r>
            <w:r w:rsidRPr="005E4AD7">
              <w:rPr>
                <w:b/>
                <w:szCs w:val="28"/>
              </w:rPr>
              <w:t xml:space="preserve"> 34</w:t>
            </w:r>
            <w:r w:rsidRPr="005E4AD7">
              <w:rPr>
                <w:szCs w:val="28"/>
              </w:rPr>
              <w:t xml:space="preserve"> </w:t>
            </w:r>
            <w:r w:rsidRPr="00EB4A0B">
              <w:rPr>
                <w:color w:val="0000FF"/>
                <w:szCs w:val="28"/>
              </w:rPr>
    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  <w:r w:rsidRPr="005E4AD7">
              <w:rPr>
                <w:szCs w:val="28"/>
              </w:rPr>
              <w:t xml:space="preserve"> (далее - Закон о контрактной системе в сфере закупок) </w:t>
            </w:r>
            <w:r>
              <w:rPr>
                <w:szCs w:val="28"/>
              </w:rPr>
              <w:t xml:space="preserve"> </w:t>
            </w:r>
            <w:r w:rsidRPr="005E4AD7">
              <w:rPr>
                <w:szCs w:val="28"/>
              </w:rPr>
              <w:t xml:space="preserve">имеет место, когда в контрактах (договорах) отсутствует наличие обязательных при заключении контрактов (договоров) условий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E4AD7">
              <w:rPr>
                <w:szCs w:val="28"/>
              </w:rPr>
              <w:t xml:space="preserve">Руководствоваться требованиями части </w:t>
            </w:r>
            <w:r>
              <w:rPr>
                <w:szCs w:val="28"/>
              </w:rPr>
              <w:t>2</w:t>
            </w:r>
            <w:r w:rsidRPr="005E4AD7">
              <w:rPr>
                <w:szCs w:val="28"/>
              </w:rPr>
              <w:t xml:space="preserve"> статьи 3</w:t>
            </w:r>
            <w:r>
              <w:rPr>
                <w:szCs w:val="28"/>
              </w:rPr>
              <w:t>4</w:t>
            </w:r>
            <w:r w:rsidRPr="005E4AD7">
              <w:rPr>
                <w:szCs w:val="28"/>
              </w:rPr>
              <w:t xml:space="preserve"> Закона о контрактной системе в сфере закупок </w:t>
            </w:r>
            <w:r>
              <w:rPr>
                <w:szCs w:val="28"/>
              </w:rPr>
              <w:t>при заключении контрактов (договоров)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5E4AD7">
              <w:rPr>
                <w:b/>
                <w:szCs w:val="28"/>
              </w:rPr>
              <w:t xml:space="preserve">Постоянно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2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450F3C">
              <w:rPr>
                <w:b/>
                <w:szCs w:val="28"/>
              </w:rPr>
              <w:t xml:space="preserve"> нарушение требований ч</w:t>
            </w:r>
            <w:r>
              <w:rPr>
                <w:b/>
                <w:szCs w:val="28"/>
              </w:rPr>
              <w:t>астей</w:t>
            </w:r>
            <w:r w:rsidRPr="00450F3C">
              <w:rPr>
                <w:b/>
                <w:szCs w:val="28"/>
              </w:rPr>
              <w:t xml:space="preserve"> 13 </w:t>
            </w:r>
            <w:r>
              <w:rPr>
                <w:b/>
                <w:szCs w:val="28"/>
              </w:rPr>
              <w:t xml:space="preserve">и 13.1 </w:t>
            </w:r>
            <w:r w:rsidRPr="00450F3C">
              <w:rPr>
                <w:b/>
                <w:szCs w:val="28"/>
              </w:rPr>
              <w:t>ст</w:t>
            </w:r>
            <w:r>
              <w:rPr>
                <w:b/>
                <w:szCs w:val="28"/>
              </w:rPr>
              <w:t>атьи</w:t>
            </w:r>
            <w:r w:rsidRPr="00450F3C">
              <w:rPr>
                <w:b/>
                <w:szCs w:val="28"/>
              </w:rPr>
              <w:t xml:space="preserve"> 34 </w:t>
            </w:r>
            <w:r w:rsidRPr="005E4AD7">
              <w:rPr>
                <w:szCs w:val="28"/>
              </w:rPr>
              <w:t>Закона о контрактной системе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имеет место невыполнение  </w:t>
            </w:r>
            <w:r w:rsidRPr="00EC6E26">
              <w:rPr>
                <w:szCs w:val="28"/>
              </w:rPr>
              <w:t>срок</w:t>
            </w:r>
            <w:r>
              <w:rPr>
                <w:szCs w:val="28"/>
              </w:rPr>
              <w:t>ов</w:t>
            </w:r>
            <w:r w:rsidRPr="00EC6E26">
              <w:rPr>
                <w:szCs w:val="28"/>
              </w:rPr>
              <w:t xml:space="preserve"> оплаты поставленного товара (выполненной работы, оказанной услуги) в соответствии с условиями договоров (контрактов)</w:t>
            </w:r>
            <w:r w:rsidRPr="004D4159">
              <w:rPr>
                <w:szCs w:val="28"/>
              </w:rPr>
              <w:t>;</w:t>
            </w:r>
            <w:r>
              <w:rPr>
                <w:szCs w:val="28"/>
              </w:rPr>
              <w:t xml:space="preserve"> установление  Заказчиком срока оплаты за поставленный товар, выполненную работу (услугу) в </w:t>
            </w:r>
            <w:r w:rsidRPr="005640D8">
              <w:rPr>
                <w:b/>
                <w:szCs w:val="28"/>
              </w:rPr>
              <w:t>банковских днях</w:t>
            </w:r>
            <w:r w:rsidRPr="004D4159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rPr>
                <w:szCs w:val="28"/>
              </w:rPr>
            </w:pPr>
            <w:r w:rsidRPr="005E4AD7">
              <w:rPr>
                <w:szCs w:val="28"/>
              </w:rPr>
              <w:t>Руководствоваться требованиями част</w:t>
            </w:r>
            <w:r>
              <w:rPr>
                <w:szCs w:val="28"/>
              </w:rPr>
              <w:t>ей</w:t>
            </w:r>
            <w:r w:rsidRPr="005E4AD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13 и 13.1 </w:t>
            </w:r>
            <w:r w:rsidRPr="005E4AD7">
              <w:rPr>
                <w:szCs w:val="28"/>
              </w:rPr>
              <w:t xml:space="preserve"> статьи 3</w:t>
            </w:r>
            <w:r>
              <w:rPr>
                <w:szCs w:val="28"/>
              </w:rPr>
              <w:t xml:space="preserve">4 </w:t>
            </w:r>
            <w:r w:rsidRPr="005E4AD7">
              <w:rPr>
                <w:szCs w:val="28"/>
              </w:rPr>
              <w:t xml:space="preserve">Закона о контрактной системе в сфере закупок при </w:t>
            </w:r>
            <w:r>
              <w:rPr>
                <w:szCs w:val="28"/>
              </w:rPr>
              <w:t>установлении и исполнении сроков оплаты за поставленный товар, оказанную услугу (работу)</w:t>
            </w:r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1F28C1" w:rsidRDefault="0049324A" w:rsidP="00E22882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1F28C1">
              <w:rPr>
                <w:b/>
                <w:szCs w:val="28"/>
              </w:rPr>
              <w:t xml:space="preserve">Постоянно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3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1F28C1">
              <w:rPr>
                <w:b/>
                <w:szCs w:val="28"/>
              </w:rPr>
              <w:t xml:space="preserve">В нарушение требований пункта </w:t>
            </w:r>
            <w:r w:rsidRPr="001F28C1">
              <w:rPr>
                <w:b/>
                <w:szCs w:val="28"/>
              </w:rPr>
              <w:lastRenderedPageBreak/>
              <w:t>2 статьи 72 Бюджетного кодекса Российской Федерации</w:t>
            </w:r>
            <w:r>
              <w:rPr>
                <w:b/>
                <w:szCs w:val="28"/>
              </w:rPr>
              <w:t xml:space="preserve"> </w:t>
            </w:r>
            <w:r w:rsidRPr="00676494">
              <w:rPr>
                <w:szCs w:val="28"/>
              </w:rPr>
              <w:t>в проверяемом периоде имеет место заключение</w:t>
            </w:r>
            <w:r>
              <w:rPr>
                <w:szCs w:val="28"/>
              </w:rPr>
              <w:t xml:space="preserve"> контрактов сверх доведенных объемов финансового обеспечения на принятие и (или</w:t>
            </w:r>
            <w:proofErr w:type="gramStart"/>
            <w:r>
              <w:rPr>
                <w:szCs w:val="28"/>
              </w:rPr>
              <w:t>)и</w:t>
            </w:r>
            <w:proofErr w:type="gramEnd"/>
            <w:r>
              <w:rPr>
                <w:szCs w:val="28"/>
              </w:rPr>
              <w:t>сполнение обязательств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E4AD7">
              <w:rPr>
                <w:szCs w:val="28"/>
              </w:rPr>
              <w:lastRenderedPageBreak/>
              <w:t xml:space="preserve">Руководствоваться </w:t>
            </w:r>
            <w:r w:rsidRPr="005E4AD7">
              <w:rPr>
                <w:szCs w:val="28"/>
              </w:rPr>
              <w:lastRenderedPageBreak/>
              <w:t xml:space="preserve">требованиями </w:t>
            </w:r>
            <w:r>
              <w:rPr>
                <w:szCs w:val="28"/>
              </w:rPr>
              <w:t>пункта 2 статьи 72 Бюджетного кодекса Российской Федерации</w:t>
            </w:r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1F28C1" w:rsidRDefault="0049324A" w:rsidP="00E22882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1F28C1">
              <w:rPr>
                <w:b/>
                <w:szCs w:val="28"/>
              </w:rPr>
              <w:lastRenderedPageBreak/>
              <w:t xml:space="preserve">Постоянно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lastRenderedPageBreak/>
              <w:t xml:space="preserve">4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594EE8">
              <w:rPr>
                <w:b/>
                <w:szCs w:val="28"/>
              </w:rPr>
              <w:t xml:space="preserve"> нарушение требований ч</w:t>
            </w:r>
            <w:r>
              <w:rPr>
                <w:b/>
                <w:szCs w:val="28"/>
              </w:rPr>
              <w:t>асти</w:t>
            </w:r>
            <w:r w:rsidRPr="00594EE8">
              <w:rPr>
                <w:b/>
                <w:szCs w:val="28"/>
              </w:rPr>
              <w:t xml:space="preserve"> 1</w:t>
            </w:r>
            <w:r>
              <w:rPr>
                <w:b/>
                <w:szCs w:val="28"/>
              </w:rPr>
              <w:t xml:space="preserve"> </w:t>
            </w:r>
            <w:r w:rsidRPr="00594EE8">
              <w:rPr>
                <w:b/>
                <w:szCs w:val="28"/>
              </w:rPr>
              <w:t xml:space="preserve"> ст</w:t>
            </w:r>
            <w:r>
              <w:rPr>
                <w:b/>
                <w:szCs w:val="28"/>
              </w:rPr>
              <w:t>атьи</w:t>
            </w:r>
            <w:r w:rsidRPr="00594EE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16  </w:t>
            </w:r>
            <w:r w:rsidRPr="005E4AD7">
              <w:rPr>
                <w:szCs w:val="28"/>
              </w:rPr>
              <w:t>Закона о контрактной системе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 в проверяемом периоде имеет место заключение контрактов (договоров) с единственным поставщиком </w:t>
            </w:r>
            <w:r w:rsidRPr="002040DB">
              <w:rPr>
                <w:b/>
                <w:szCs w:val="28"/>
              </w:rPr>
              <w:t xml:space="preserve">до размещения </w:t>
            </w:r>
            <w:r>
              <w:rPr>
                <w:b/>
                <w:szCs w:val="28"/>
              </w:rPr>
              <w:t xml:space="preserve">изменений </w:t>
            </w:r>
            <w:r w:rsidRPr="002040DB">
              <w:rPr>
                <w:b/>
                <w:szCs w:val="28"/>
              </w:rPr>
              <w:t>Плана-графика в ЕИС</w:t>
            </w:r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4AD7">
              <w:rPr>
                <w:szCs w:val="28"/>
              </w:rPr>
              <w:t xml:space="preserve">Руководствоваться требованиями </w:t>
            </w:r>
            <w:r>
              <w:rPr>
                <w:szCs w:val="28"/>
              </w:rPr>
              <w:t>частей 1 и 9 статьи 16</w:t>
            </w:r>
            <w:r w:rsidRPr="005E4AD7">
              <w:rPr>
                <w:szCs w:val="28"/>
              </w:rPr>
              <w:t xml:space="preserve"> Закона о контрактной системе в сфере закупок</w:t>
            </w:r>
            <w:r>
              <w:rPr>
                <w:szCs w:val="28"/>
              </w:rPr>
              <w:t xml:space="preserve"> </w:t>
            </w:r>
            <w:r w:rsidRPr="000F62C4">
              <w:rPr>
                <w:szCs w:val="28"/>
              </w:rPr>
              <w:t>в случае заключения контракта с единственным поставщиком (подрядчиком, исполнителем)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1F28C1" w:rsidRDefault="0049324A" w:rsidP="00E22882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1F28C1">
              <w:rPr>
                <w:b/>
                <w:szCs w:val="28"/>
              </w:rPr>
              <w:t xml:space="preserve">Постоянно </w:t>
            </w:r>
          </w:p>
        </w:tc>
      </w:tr>
      <w:tr w:rsidR="0049324A" w:rsidRPr="005E4AD7" w:rsidTr="00E22882">
        <w:trPr>
          <w:tblCellSpacing w:w="15" w:type="dxa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5E4AD7">
              <w:rPr>
                <w:szCs w:val="28"/>
              </w:rPr>
              <w:t xml:space="preserve">5 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9573A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 xml:space="preserve"> нарушение требований части 1 статьи 93 </w:t>
            </w:r>
            <w:r w:rsidRPr="005E4AD7">
              <w:rPr>
                <w:szCs w:val="28"/>
              </w:rPr>
              <w:t>Закона о контрактной системе в сфере закупок</w:t>
            </w:r>
            <w:r>
              <w:rPr>
                <w:szCs w:val="28"/>
              </w:rPr>
              <w:t xml:space="preserve"> имеет место заключение контрактов (договоров) </w:t>
            </w:r>
            <w:r w:rsidRPr="00216684">
              <w:rPr>
                <w:b/>
                <w:szCs w:val="28"/>
              </w:rPr>
              <w:t>по п</w:t>
            </w:r>
            <w:r>
              <w:rPr>
                <w:b/>
                <w:szCs w:val="28"/>
              </w:rPr>
              <w:t>ункту</w:t>
            </w:r>
            <w:r w:rsidRPr="00216684">
              <w:rPr>
                <w:b/>
                <w:szCs w:val="28"/>
              </w:rPr>
              <w:t xml:space="preserve"> 5</w:t>
            </w:r>
            <w:r>
              <w:rPr>
                <w:szCs w:val="28"/>
              </w:rPr>
              <w:t xml:space="preserve"> указанной статьи, которая </w:t>
            </w:r>
            <w:r w:rsidRPr="00216684">
              <w:rPr>
                <w:b/>
                <w:szCs w:val="28"/>
              </w:rPr>
              <w:t>не распространяет свои действия на казенные учреждения</w:t>
            </w:r>
            <w:r w:rsidRPr="005E4AD7">
              <w:rPr>
                <w:szCs w:val="28"/>
              </w:rPr>
              <w:t xml:space="preserve"> </w:t>
            </w:r>
          </w:p>
        </w:tc>
        <w:tc>
          <w:tcPr>
            <w:tcW w:w="2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5E4AD7" w:rsidRDefault="0049324A" w:rsidP="00E22882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5E4AD7">
              <w:rPr>
                <w:szCs w:val="28"/>
              </w:rPr>
              <w:t xml:space="preserve">Руководствоваться требованиями </w:t>
            </w:r>
            <w:r>
              <w:rPr>
                <w:szCs w:val="28"/>
              </w:rPr>
              <w:t xml:space="preserve">пункта </w:t>
            </w:r>
            <w:r w:rsidRPr="00F437DA">
              <w:rPr>
                <w:b/>
                <w:szCs w:val="28"/>
              </w:rPr>
              <w:t>4</w:t>
            </w:r>
            <w:r>
              <w:rPr>
                <w:szCs w:val="28"/>
              </w:rPr>
              <w:t xml:space="preserve"> части 1   статьи 93 </w:t>
            </w:r>
            <w:r w:rsidRPr="005E4AD7">
              <w:rPr>
                <w:szCs w:val="28"/>
              </w:rPr>
              <w:t>Закона о контрактной системе в сфере закупок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9324A" w:rsidRPr="000F62C4" w:rsidRDefault="0049324A" w:rsidP="00E22882">
            <w:pPr>
              <w:spacing w:before="100" w:beforeAutospacing="1" w:after="100" w:afterAutospacing="1"/>
              <w:jc w:val="center"/>
              <w:rPr>
                <w:b/>
                <w:szCs w:val="28"/>
              </w:rPr>
            </w:pPr>
            <w:r w:rsidRPr="000F62C4">
              <w:rPr>
                <w:b/>
                <w:szCs w:val="28"/>
              </w:rPr>
              <w:t xml:space="preserve">Постоянно </w:t>
            </w:r>
          </w:p>
        </w:tc>
      </w:tr>
    </w:tbl>
    <w:p w:rsidR="0049324A" w:rsidRPr="005E4AD7" w:rsidRDefault="0049324A" w:rsidP="0049324A">
      <w:pPr>
        <w:rPr>
          <w:szCs w:val="28"/>
        </w:rPr>
      </w:pPr>
      <w:r w:rsidRPr="005E4AD7">
        <w:rPr>
          <w:szCs w:val="28"/>
        </w:rPr>
        <w:t xml:space="preserve"> </w:t>
      </w:r>
    </w:p>
    <w:p w:rsidR="0049324A" w:rsidRPr="005E4AD7" w:rsidRDefault="0049324A" w:rsidP="0049324A">
      <w:pPr>
        <w:rPr>
          <w:szCs w:val="28"/>
          <w:lang w:val="en-US"/>
        </w:rPr>
      </w:pPr>
      <w:r w:rsidRPr="005E4AD7">
        <w:rPr>
          <w:szCs w:val="28"/>
        </w:rPr>
        <w:t xml:space="preserve"> </w:t>
      </w:r>
    </w:p>
    <w:p w:rsidR="0049324A" w:rsidRPr="005E4AD7" w:rsidRDefault="0049324A" w:rsidP="0049324A">
      <w:pPr>
        <w:jc w:val="both"/>
        <w:rPr>
          <w:szCs w:val="28"/>
        </w:rPr>
      </w:pPr>
    </w:p>
    <w:p w:rsidR="0049324A" w:rsidRDefault="0049324A" w:rsidP="0049324A"/>
    <w:p w:rsidR="0049324A" w:rsidRDefault="0049324A" w:rsidP="0049324A"/>
    <w:p w:rsidR="0049324A" w:rsidRDefault="0049324A" w:rsidP="0049324A"/>
    <w:p w:rsidR="0049324A" w:rsidRDefault="0049324A" w:rsidP="0049324A"/>
    <w:p w:rsidR="0049324A" w:rsidRDefault="0049324A" w:rsidP="0049324A"/>
    <w:p w:rsidR="0049324A" w:rsidRDefault="0049324A" w:rsidP="0049324A"/>
    <w:p w:rsidR="0049324A" w:rsidRDefault="0049324A"/>
    <w:sectPr w:rsidR="0049324A" w:rsidSect="00553F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94448"/>
    <w:multiLevelType w:val="hybridMultilevel"/>
    <w:tmpl w:val="42C4B2B2"/>
    <w:lvl w:ilvl="0" w:tplc="F874257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54D12D53"/>
    <w:multiLevelType w:val="hybridMultilevel"/>
    <w:tmpl w:val="40707328"/>
    <w:lvl w:ilvl="0" w:tplc="37BCA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B770127"/>
    <w:multiLevelType w:val="hybridMultilevel"/>
    <w:tmpl w:val="0D32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6D"/>
    <w:rsid w:val="003439A9"/>
    <w:rsid w:val="0044259F"/>
    <w:rsid w:val="00474D6E"/>
    <w:rsid w:val="0049324A"/>
    <w:rsid w:val="00553FFE"/>
    <w:rsid w:val="005F3D6D"/>
    <w:rsid w:val="00EB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3D6D"/>
    <w:pPr>
      <w:keepNext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3D6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5F3D6D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5F3D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F3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3D6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817A6-843C-4800-9ED8-CAE0DBA7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2021-12-17T07:56:00Z</dcterms:created>
  <dcterms:modified xsi:type="dcterms:W3CDTF">2021-12-17T08:57:00Z</dcterms:modified>
</cp:coreProperties>
</file>