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47" w:rsidRDefault="00E57947" w:rsidP="0026319A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90245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47" w:rsidRDefault="0026319A" w:rsidP="0026319A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57947">
        <w:rPr>
          <w:rFonts w:ascii="Times New Roman" w:hAnsi="Times New Roman" w:cs="Times New Roman"/>
        </w:rPr>
        <w:t xml:space="preserve">СОВЕТ ДЕПУТАТОВ  </w:t>
      </w:r>
      <w:r>
        <w:rPr>
          <w:rFonts w:ascii="Times New Roman" w:hAnsi="Times New Roman" w:cs="Times New Roman"/>
        </w:rPr>
        <w:t xml:space="preserve"> </w:t>
      </w:r>
      <w:r w:rsidR="00E57947">
        <w:rPr>
          <w:rFonts w:ascii="Times New Roman" w:hAnsi="Times New Roman" w:cs="Times New Roman"/>
        </w:rPr>
        <w:t xml:space="preserve">ИГОРЕВСКОГО СЕЛЬСКОГО ПОСЕЛЕНИЯ </w:t>
      </w:r>
    </w:p>
    <w:p w:rsidR="00E57947" w:rsidRDefault="00E57947" w:rsidP="00E57947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 СМОЛЕНСКОЙ ОБЛАСТИ</w:t>
      </w:r>
    </w:p>
    <w:p w:rsidR="0026319A" w:rsidRPr="0026319A" w:rsidRDefault="0026319A" w:rsidP="0026319A"/>
    <w:p w:rsidR="00E57947" w:rsidRDefault="00D97F77" w:rsidP="0026319A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E57947" w:rsidRDefault="00E57947" w:rsidP="00E57947"/>
    <w:p w:rsidR="00E57947" w:rsidRDefault="00606E6B" w:rsidP="00606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19A">
        <w:rPr>
          <w:rFonts w:ascii="Times New Roman" w:hAnsi="Times New Roman" w:cs="Times New Roman"/>
          <w:sz w:val="28"/>
          <w:szCs w:val="28"/>
        </w:rPr>
        <w:t>от 11.05.2021г.</w:t>
      </w:r>
      <w:r w:rsidR="0026319A" w:rsidRPr="0026319A">
        <w:rPr>
          <w:rFonts w:ascii="Times New Roman" w:hAnsi="Times New Roman" w:cs="Times New Roman"/>
          <w:sz w:val="28"/>
          <w:szCs w:val="28"/>
        </w:rPr>
        <w:t xml:space="preserve">          №13</w:t>
      </w:r>
    </w:p>
    <w:p w:rsidR="0026319A" w:rsidRPr="0026319A" w:rsidRDefault="0026319A" w:rsidP="00606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47" w:rsidRPr="00606E6B" w:rsidRDefault="00E57947" w:rsidP="00E57947">
      <w:pPr>
        <w:pStyle w:val="4"/>
        <w:ind w:right="5705"/>
        <w:jc w:val="left"/>
        <w:rPr>
          <w:rFonts w:ascii="Times New Roman" w:hAnsi="Times New Roman" w:cs="Times New Roman"/>
          <w:bCs w:val="0"/>
        </w:rPr>
      </w:pPr>
      <w:r w:rsidRPr="00606E6B">
        <w:rPr>
          <w:rFonts w:ascii="Times New Roman" w:hAnsi="Times New Roman" w:cs="Times New Roman"/>
          <w:bCs w:val="0"/>
        </w:rPr>
        <w:t xml:space="preserve">Об исполнении бюджета муниципального образования                       Игоревского сельского поселения Холм-Жирковского района  Смоленской области за  первый квартал  2021 года </w:t>
      </w:r>
    </w:p>
    <w:p w:rsidR="00E57947" w:rsidRDefault="00E57947" w:rsidP="0060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7" w:rsidRDefault="00E57947" w:rsidP="00E57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Заслушав и обсудив отчет главы муниципального образования Игоревского сельского поселения Холм-Жирковского района Смоленской области Н.М.Анисимовой об исполнении бюджета Игоревского сельского поселения Холм-Жирковского района Смоленской области за первый квартал 2021 года</w:t>
      </w:r>
    </w:p>
    <w:p w:rsidR="00E57947" w:rsidRDefault="00E57947" w:rsidP="00E5794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E57947" w:rsidRDefault="00E57947" w:rsidP="00E5794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первый квартал </w:t>
      </w:r>
      <w:r>
        <w:rPr>
          <w:rFonts w:ascii="Times New Roman" w:hAnsi="Times New Roman" w:cs="Times New Roman"/>
          <w:color w:val="000000"/>
          <w:sz w:val="28"/>
          <w:szCs w:val="28"/>
        </w:rPr>
        <w:t>2021 года по доходам в сумме 4 284,5 тыс. рублей, по расходам  3 109,6  тыс. рублей с превышением доходов над расходами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1 174,9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ублей) принять к сведению.</w:t>
      </w:r>
    </w:p>
    <w:p w:rsidR="00E57947" w:rsidRDefault="00E57947" w:rsidP="00E5794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Н.М. Анисимова</w:t>
      </w:r>
    </w:p>
    <w:p w:rsidR="00E57947" w:rsidRDefault="00E57947" w:rsidP="00E57947">
      <w:pPr>
        <w:rPr>
          <w:rFonts w:ascii="Times New Roman" w:hAnsi="Times New Roman" w:cs="Times New Roman"/>
        </w:rPr>
      </w:pP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19A" w:rsidRDefault="00E57947" w:rsidP="00E57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A46DF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57947" w:rsidRDefault="00E57947" w:rsidP="002631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первый квартал 2021 года составила 4 284 543,16 рублей или 8,05 % к годовым плановым значениям (53 174 996,33 рублей).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F3720D">
        <w:rPr>
          <w:rFonts w:ascii="Times New Roman" w:hAnsi="Times New Roman" w:cs="Times New Roman"/>
          <w:sz w:val="28"/>
          <w:szCs w:val="28"/>
        </w:rPr>
        <w:t xml:space="preserve">428 931,30 </w:t>
      </w:r>
      <w:r>
        <w:rPr>
          <w:rFonts w:ascii="Times New Roman" w:hAnsi="Times New Roman" w:cs="Times New Roman"/>
          <w:sz w:val="28"/>
          <w:szCs w:val="28"/>
        </w:rPr>
        <w:t xml:space="preserve">рублей  или на </w:t>
      </w:r>
      <w:r w:rsidR="00F3720D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>% к утвержденным годовым значениям (</w:t>
      </w:r>
      <w:r w:rsidR="00F3720D">
        <w:rPr>
          <w:rFonts w:ascii="Times New Roman" w:hAnsi="Times New Roman" w:cs="Times New Roman"/>
          <w:sz w:val="28"/>
          <w:szCs w:val="28"/>
        </w:rPr>
        <w:t xml:space="preserve">5 071 300,00 </w:t>
      </w:r>
      <w:r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Исполнение фактических поступлений обеспечено за счет основных доходных источников: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от уплаты акцизов на дизельное топливо,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710C32">
        <w:rPr>
          <w:rFonts w:ascii="Times New Roman" w:hAnsi="Times New Roman" w:cs="Times New Roman"/>
          <w:sz w:val="28"/>
          <w:szCs w:val="28"/>
        </w:rPr>
        <w:t>99 580,15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710C32">
        <w:rPr>
          <w:rFonts w:ascii="Times New Roman" w:hAnsi="Times New Roman" w:cs="Times New Roman"/>
          <w:sz w:val="28"/>
          <w:szCs w:val="28"/>
        </w:rPr>
        <w:t>454 390,00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710C32">
        <w:rPr>
          <w:rFonts w:ascii="Times New Roman" w:hAnsi="Times New Roman" w:cs="Times New Roman"/>
          <w:sz w:val="28"/>
          <w:szCs w:val="28"/>
        </w:rPr>
        <w:t>21,9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от уплаты акцизов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710C32">
        <w:rPr>
          <w:rFonts w:ascii="Times New Roman" w:hAnsi="Times New Roman" w:cs="Times New Roman"/>
          <w:sz w:val="28"/>
          <w:szCs w:val="28"/>
        </w:rPr>
        <w:t xml:space="preserve"> 698,42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710C32">
        <w:rPr>
          <w:rFonts w:ascii="Times New Roman" w:hAnsi="Times New Roman" w:cs="Times New Roman"/>
          <w:sz w:val="28"/>
          <w:szCs w:val="28"/>
        </w:rPr>
        <w:t>2 590,00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710C32">
        <w:rPr>
          <w:rFonts w:ascii="Times New Roman" w:hAnsi="Times New Roman" w:cs="Times New Roman"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710C32">
        <w:rPr>
          <w:rFonts w:ascii="Times New Roman" w:hAnsi="Times New Roman" w:cs="Times New Roman"/>
          <w:sz w:val="28"/>
          <w:szCs w:val="28"/>
        </w:rPr>
        <w:t>139 395,49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710C32">
        <w:rPr>
          <w:rFonts w:ascii="Times New Roman" w:hAnsi="Times New Roman" w:cs="Times New Roman"/>
          <w:sz w:val="28"/>
          <w:szCs w:val="28"/>
        </w:rPr>
        <w:t>597 720,0</w:t>
      </w:r>
      <w:r w:rsidR="002055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710C32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710C32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-</w:t>
      </w:r>
      <w:r w:rsidR="00710C32">
        <w:rPr>
          <w:rFonts w:ascii="Times New Roman" w:hAnsi="Times New Roman" w:cs="Times New Roman"/>
          <w:sz w:val="28"/>
          <w:szCs w:val="28"/>
        </w:rPr>
        <w:t>17 784,33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0C32">
        <w:rPr>
          <w:rFonts w:ascii="Times New Roman" w:hAnsi="Times New Roman" w:cs="Times New Roman"/>
          <w:sz w:val="28"/>
          <w:szCs w:val="28"/>
        </w:rPr>
        <w:t>65 100,00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710C32"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Налога  на доходы физических лиц </w:t>
      </w:r>
      <w:r w:rsidR="00710C32">
        <w:rPr>
          <w:rFonts w:ascii="Times New Roman" w:hAnsi="Times New Roman" w:cs="Times New Roman"/>
          <w:color w:val="000000"/>
          <w:sz w:val="28"/>
          <w:szCs w:val="28"/>
        </w:rPr>
        <w:t>169 481,92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плане 3 </w:t>
      </w:r>
      <w:r w:rsidR="00710C32">
        <w:rPr>
          <w:rFonts w:ascii="Times New Roman" w:hAnsi="Times New Roman" w:cs="Times New Roman"/>
          <w:color w:val="000000"/>
          <w:sz w:val="28"/>
          <w:szCs w:val="28"/>
        </w:rPr>
        <w:t>419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10C3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00,00рублей или на </w:t>
      </w:r>
      <w:r w:rsidR="00710C32">
        <w:rPr>
          <w:rFonts w:ascii="Times New Roman" w:hAnsi="Times New Roman" w:cs="Times New Roman"/>
          <w:color w:val="000000"/>
          <w:sz w:val="28"/>
          <w:szCs w:val="28"/>
        </w:rPr>
        <w:t>4,9</w:t>
      </w:r>
      <w:r>
        <w:rPr>
          <w:rFonts w:ascii="Times New Roman" w:hAnsi="Times New Roman" w:cs="Times New Roman"/>
          <w:color w:val="000000"/>
          <w:sz w:val="28"/>
          <w:szCs w:val="28"/>
        </w:rPr>
        <w:t>%                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  Налога на имущество физических лиц </w:t>
      </w:r>
      <w:r w:rsidR="00710C32">
        <w:rPr>
          <w:rFonts w:ascii="Times New Roman" w:hAnsi="Times New Roman" w:cs="Times New Roman"/>
          <w:color w:val="000000"/>
          <w:sz w:val="28"/>
          <w:szCs w:val="28"/>
        </w:rPr>
        <w:t>706,28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плане </w:t>
      </w:r>
      <w:r w:rsidR="00710C32">
        <w:rPr>
          <w:rFonts w:ascii="Times New Roman" w:hAnsi="Times New Roman" w:cs="Times New Roman"/>
          <w:color w:val="000000"/>
          <w:sz w:val="28"/>
          <w:szCs w:val="28"/>
        </w:rPr>
        <w:t>96 700,00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710C32">
        <w:rPr>
          <w:rFonts w:ascii="Times New Roman" w:hAnsi="Times New Roman" w:cs="Times New Roman"/>
          <w:color w:val="000000"/>
          <w:sz w:val="28"/>
          <w:szCs w:val="28"/>
        </w:rPr>
        <w:t>0,7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  Земельного налога с организаций </w:t>
      </w:r>
      <w:r w:rsidR="00710C32">
        <w:rPr>
          <w:rFonts w:ascii="Times New Roman" w:hAnsi="Times New Roman" w:cs="Times New Roman"/>
          <w:color w:val="000000"/>
          <w:sz w:val="28"/>
          <w:szCs w:val="28"/>
        </w:rPr>
        <w:t>9 474,0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10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 плане </w:t>
      </w:r>
      <w:r w:rsidR="00710C32">
        <w:rPr>
          <w:rFonts w:ascii="Times New Roman" w:hAnsi="Times New Roman" w:cs="Times New Roman"/>
          <w:color w:val="000000"/>
          <w:sz w:val="28"/>
          <w:szCs w:val="28"/>
        </w:rPr>
        <w:t>325 900,0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2,</w:t>
      </w:r>
      <w:r w:rsidR="00710C3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       Земельного налога с физических лиц 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27 379,37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плане 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239 300,00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11,4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    Доходов от сдачи в аренду имущества, находящегося в оперативном управлении органов управ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ления сельских поселений поступило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отчетный период  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100 000,00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2055B0" w:rsidRDefault="002055B0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Прочие доходы от компенсации затрат бюджетов сельских поселений поступило за отчетный период 53 452,09 рублей.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общей суммы доходов безвозмездные поступления составили 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4 134 253,44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рублей или на 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8,5</w:t>
      </w:r>
      <w:r>
        <w:rPr>
          <w:rFonts w:ascii="Times New Roman" w:hAnsi="Times New Roman" w:cs="Times New Roman"/>
          <w:color w:val="000000"/>
          <w:sz w:val="28"/>
          <w:szCs w:val="28"/>
        </w:rPr>
        <w:t>% к уточненным годовым значениям (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48 535 790,0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рублей), из них: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дотации бюджетам поселений на выравнивание бюджетной обеспеченности – 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628 200,00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субсидии бюджетам сельских поселений на 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и реконструкцию (модернизацию) объектов питьевого водоснабжения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– 0,00 рублей</w:t>
      </w:r>
    </w:p>
    <w:p w:rsidR="002055B0" w:rsidRDefault="002055B0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   субсидии бюджетам сельских поселений на организацию временных рабочих мест для проведения оплачиваемых общественных работ для трудоустройства безработных граждан – 3 458 940,00 рублей.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977D01">
        <w:rPr>
          <w:rFonts w:ascii="Times New Roman" w:hAnsi="Times New Roman" w:cs="Times New Roman"/>
          <w:color w:val="000000"/>
          <w:sz w:val="28"/>
          <w:szCs w:val="28"/>
        </w:rPr>
        <w:t>47 113,44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РАСХОДЫ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Расходы местного бюджета муниципального образования Игоревского сельского поселения Холм-Жирковского района Смоленской области за первый квартал 202</w:t>
      </w:r>
      <w:r w:rsidR="00977D0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исполнены в сумме </w:t>
      </w:r>
      <w:r w:rsidR="00977D01">
        <w:rPr>
          <w:rFonts w:ascii="Times New Roman" w:hAnsi="Times New Roman" w:cs="Times New Roman"/>
          <w:color w:val="000000"/>
          <w:sz w:val="28"/>
          <w:szCs w:val="28"/>
        </w:rPr>
        <w:t>3 109 631,35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977D01">
        <w:rPr>
          <w:rFonts w:ascii="Times New Roman" w:hAnsi="Times New Roman" w:cs="Times New Roman"/>
          <w:color w:val="000000"/>
          <w:sz w:val="28"/>
          <w:szCs w:val="28"/>
        </w:rPr>
        <w:t>5,8</w:t>
      </w:r>
      <w:r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977D01">
        <w:rPr>
          <w:rFonts w:ascii="Times New Roman" w:hAnsi="Times New Roman" w:cs="Times New Roman"/>
          <w:color w:val="000000"/>
          <w:sz w:val="28"/>
          <w:szCs w:val="28"/>
        </w:rPr>
        <w:t>53 607 090,00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рублей). 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ОБЩЕГОСУДАРСТВЕННЕ РАСХОДЫ</w:t>
      </w:r>
    </w:p>
    <w:p w:rsidR="00977D01" w:rsidRDefault="00977D01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(0102)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Расходы на функционирование высшего должностного лица субъекта Российской Федерации и муниципальных образований составили 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99 127,04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или на 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16,4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к годовому плану (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603 473,00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(0104)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составили</w:t>
      </w:r>
      <w:r w:rsidR="002F29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369 143,82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 или на 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16,8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к годовому плану (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2 191 601,00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рублей).</w:t>
      </w: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12705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(0106)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Финансирование обеспечения деятельности финансовых, налоговых и таможенных органов и органов финансово (финансово - бюджетного) надзора составило 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19 736,00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 или на 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47,3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к годовому плану (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41 736,00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рублей). </w:t>
      </w:r>
    </w:p>
    <w:p w:rsidR="00E57947" w:rsidRDefault="00127057" w:rsidP="00E579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(0111)   Ф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инансирование обеспечения деятельности по резервному фонду Администрации Игоревского сельского поселения не было (план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7 000,00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</w:p>
    <w:p w:rsidR="00E57947" w:rsidRDefault="00E57947" w:rsidP="00E5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              </w:t>
      </w:r>
    </w:p>
    <w:p w:rsidR="00E57947" w:rsidRDefault="00E57947" w:rsidP="00E57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НАЦИОНАЛЬНАЯ ОБОРОНА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7947" w:rsidRDefault="00E57947" w:rsidP="00E5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7057">
        <w:rPr>
          <w:rFonts w:ascii="Times New Roman" w:hAnsi="Times New Roman" w:cs="Times New Roman"/>
          <w:color w:val="000000"/>
          <w:sz w:val="28"/>
          <w:szCs w:val="28"/>
        </w:rPr>
        <w:t>(0203)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Расходы на финансирование по осуществлению первичного воинского учета на территориях, где отсутствуют военные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комиссариаты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05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оставили </w:t>
      </w:r>
      <w:r w:rsidR="00127057">
        <w:rPr>
          <w:rFonts w:ascii="Times New Roman" w:hAnsi="Times New Roman" w:cs="Times New Roman"/>
          <w:color w:val="000000"/>
          <w:sz w:val="28"/>
          <w:szCs w:val="28"/>
        </w:rPr>
        <w:t>47 113,44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>18,6</w:t>
      </w:r>
      <w:r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>253 200,00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рублей).           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НАЦИОНАЛЬНАЯ ЭКОНОМИКА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44F" w:rsidRDefault="00BC744F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744F" w:rsidRDefault="00BC744F" w:rsidP="00BC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(0401) Расходы</w:t>
      </w:r>
      <w:r w:rsidRPr="0097705C">
        <w:rPr>
          <w:rFonts w:ascii="Times New Roman" w:hAnsi="Times New Roman" w:cs="Times New Roman"/>
          <w:sz w:val="28"/>
          <w:szCs w:val="28"/>
        </w:rPr>
        <w:t xml:space="preserve"> на организацию временных рабочих мест для проведения оплачиваемых общественных работ для трудоустройства безработных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 1 квартал 2021 года составили  1 830 220,72 рублей или 52,4% к годовому плану (3 493 880,00 рублей)</w:t>
      </w:r>
    </w:p>
    <w:p w:rsidR="00BC744F" w:rsidRDefault="00BC744F" w:rsidP="00BC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них:</w:t>
      </w:r>
    </w:p>
    <w:p w:rsidR="00BC744F" w:rsidRDefault="00BC744F" w:rsidP="00BC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за счет средств местного бюджета – 14 500,00 рублей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 (план 34 940,00 рублей)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744F" w:rsidRDefault="00BC744F" w:rsidP="00BC7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за счет средств областного бюджета – 1 815 720,72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 рублей (план 3 458 940,00 рублей).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977D01" w:rsidRDefault="00977D01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 xml:space="preserve"> (0409)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на содержание автомобильных дорог в границах поселений за 1 квартал 202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произведено не было (план 9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9 000,00 рублей), их них: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за с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>чет средств дорожного фонда – 98</w:t>
      </w:r>
      <w:r>
        <w:rPr>
          <w:rFonts w:ascii="Times New Roman" w:hAnsi="Times New Roman" w:cs="Times New Roman"/>
          <w:color w:val="000000"/>
          <w:sz w:val="28"/>
          <w:szCs w:val="28"/>
        </w:rPr>
        <w:t>9 000,00 рублей;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ЖИЛИЩНО-КОММУНАЛЬНОЕ ХОЗЯЙТВО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D01" w:rsidRDefault="00977D01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>(0500)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Расходы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коммунальное хозяйство Игоревского сельского поселения составили </w:t>
      </w:r>
      <w:r w:rsidR="00583DB1">
        <w:rPr>
          <w:rFonts w:ascii="Times New Roman" w:hAnsi="Times New Roman" w:cs="Times New Roman"/>
          <w:color w:val="000000"/>
          <w:sz w:val="28"/>
          <w:szCs w:val="28"/>
        </w:rPr>
        <w:t>710 653,43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1</w:t>
      </w:r>
      <w:r w:rsidR="00583DB1">
        <w:rPr>
          <w:rFonts w:ascii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583DB1">
        <w:rPr>
          <w:rFonts w:ascii="Times New Roman" w:hAnsi="Times New Roman" w:cs="Times New Roman"/>
          <w:color w:val="000000"/>
          <w:sz w:val="28"/>
          <w:szCs w:val="28"/>
        </w:rPr>
        <w:t>45 807 600,00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рублей), из них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-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 (0501)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разделу «Жилищное хозяйство» -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>29 324,56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(план -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>80 410,00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>36,5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(0502)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разделу «Коммунальное хозяйство» -  </w:t>
      </w:r>
      <w:r w:rsidR="00583DB1">
        <w:rPr>
          <w:rFonts w:ascii="Times New Roman" w:hAnsi="Times New Roman" w:cs="Times New Roman"/>
          <w:color w:val="000000"/>
          <w:sz w:val="28"/>
          <w:szCs w:val="28"/>
        </w:rPr>
        <w:t>77 596,78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(план – </w:t>
      </w:r>
      <w:r w:rsidR="00583DB1">
        <w:rPr>
          <w:rFonts w:ascii="Times New Roman" w:hAnsi="Times New Roman" w:cs="Times New Roman"/>
          <w:color w:val="000000"/>
          <w:sz w:val="28"/>
          <w:szCs w:val="28"/>
        </w:rPr>
        <w:t>42 598 402,09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583DB1">
        <w:rPr>
          <w:rFonts w:ascii="Times New Roman" w:hAnsi="Times New Roman" w:cs="Times New Roman"/>
          <w:color w:val="000000"/>
          <w:sz w:val="28"/>
          <w:szCs w:val="28"/>
        </w:rPr>
        <w:t>0,2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(0503)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разделу «Благоустройство» - </w:t>
      </w:r>
      <w:r w:rsidR="00583DB1">
        <w:rPr>
          <w:rFonts w:ascii="Times New Roman" w:hAnsi="Times New Roman" w:cs="Times New Roman"/>
          <w:color w:val="000000"/>
          <w:sz w:val="28"/>
          <w:szCs w:val="28"/>
        </w:rPr>
        <w:t>603 732,09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(план – </w:t>
      </w:r>
      <w:r w:rsidR="00583DB1">
        <w:rPr>
          <w:rFonts w:ascii="Times New Roman" w:hAnsi="Times New Roman" w:cs="Times New Roman"/>
          <w:color w:val="000000"/>
          <w:sz w:val="28"/>
          <w:szCs w:val="28"/>
        </w:rPr>
        <w:t>3 128 787,91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583DB1">
        <w:rPr>
          <w:rFonts w:ascii="Times New Roman" w:hAnsi="Times New Roman" w:cs="Times New Roman"/>
          <w:color w:val="000000"/>
          <w:sz w:val="28"/>
          <w:szCs w:val="28"/>
        </w:rPr>
        <w:t>19,3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E57947" w:rsidRDefault="00E57947" w:rsidP="00E5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83DB1" w:rsidRDefault="00583DB1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Pr="00977D01" w:rsidRDefault="00E57947" w:rsidP="00E57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D01">
        <w:rPr>
          <w:rFonts w:ascii="Times New Roman" w:hAnsi="Times New Roman" w:cs="Times New Roman"/>
          <w:sz w:val="28"/>
          <w:szCs w:val="28"/>
        </w:rPr>
        <w:lastRenderedPageBreak/>
        <w:t xml:space="preserve">КУЛЬТУРА </w:t>
      </w:r>
    </w:p>
    <w:p w:rsidR="00977D01" w:rsidRDefault="00977D01" w:rsidP="00E57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DB1">
        <w:rPr>
          <w:rFonts w:ascii="Times New Roman" w:hAnsi="Times New Roman" w:cs="Times New Roman"/>
          <w:sz w:val="28"/>
          <w:szCs w:val="28"/>
        </w:rPr>
        <w:t>(0801)</w:t>
      </w:r>
      <w:r>
        <w:rPr>
          <w:rFonts w:ascii="Times New Roman" w:hAnsi="Times New Roman" w:cs="Times New Roman"/>
          <w:sz w:val="28"/>
          <w:szCs w:val="28"/>
        </w:rPr>
        <w:t xml:space="preserve">    Расход</w:t>
      </w:r>
      <w:r w:rsidR="000820B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в области культуры за 1 квартал 202</w:t>
      </w:r>
      <w:r w:rsidR="000820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0B0">
        <w:rPr>
          <w:rFonts w:ascii="Times New Roman" w:hAnsi="Times New Roman" w:cs="Times New Roman"/>
          <w:sz w:val="28"/>
          <w:szCs w:val="28"/>
        </w:rPr>
        <w:t>произведено не было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20B0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80 000,00 рублей).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D01">
        <w:rPr>
          <w:rFonts w:ascii="Times New Roman" w:hAnsi="Times New Roman" w:cs="Times New Roman"/>
          <w:bCs/>
          <w:sz w:val="28"/>
          <w:szCs w:val="28"/>
        </w:rPr>
        <w:t>СОЦИАЛЬНАЯ ПОЛИТИКА</w:t>
      </w:r>
      <w:r w:rsidR="002F29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20B0" w:rsidRPr="00977D01" w:rsidRDefault="000820B0" w:rsidP="00E579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0B0">
        <w:rPr>
          <w:rFonts w:ascii="Times New Roman" w:hAnsi="Times New Roman" w:cs="Times New Roman"/>
          <w:bCs/>
          <w:sz w:val="28"/>
          <w:szCs w:val="28"/>
        </w:rPr>
        <w:t>(1001)</w:t>
      </w:r>
      <w:r>
        <w:rPr>
          <w:rFonts w:ascii="Times New Roman" w:hAnsi="Times New Roman" w:cs="Times New Roman"/>
          <w:sz w:val="28"/>
          <w:szCs w:val="28"/>
        </w:rPr>
        <w:t xml:space="preserve">    Расходы на финансирование социальной политики (выплаты пенсии бывшим работникам муниципальной службы) составили </w:t>
      </w:r>
      <w:r w:rsidR="00C62B7B">
        <w:rPr>
          <w:rFonts w:ascii="Times New Roman" w:hAnsi="Times New Roman" w:cs="Times New Roman"/>
          <w:sz w:val="28"/>
          <w:szCs w:val="28"/>
        </w:rPr>
        <w:t>33 636,90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2</w:t>
      </w:r>
      <w:r w:rsidR="00C62B7B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>% к годовым значениям (132 000,00 рублей).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D01">
        <w:rPr>
          <w:rFonts w:ascii="Times New Roman" w:hAnsi="Times New Roman" w:cs="Times New Roman"/>
          <w:bCs/>
          <w:sz w:val="28"/>
          <w:szCs w:val="28"/>
        </w:rPr>
        <w:t>ФИЗЧЕСКАЯ КУЛЬТУРА И СПОРТ</w:t>
      </w:r>
      <w:r w:rsidR="002F29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2B7B" w:rsidRPr="00977D01" w:rsidRDefault="00C62B7B" w:rsidP="00E579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2B7B">
        <w:rPr>
          <w:rFonts w:ascii="Times New Roman" w:hAnsi="Times New Roman" w:cs="Times New Roman"/>
          <w:bCs/>
          <w:sz w:val="28"/>
          <w:szCs w:val="28"/>
        </w:rPr>
        <w:t>(1101)</w:t>
      </w:r>
      <w:r>
        <w:rPr>
          <w:rFonts w:ascii="Times New Roman" w:hAnsi="Times New Roman" w:cs="Times New Roman"/>
          <w:sz w:val="28"/>
          <w:szCs w:val="28"/>
        </w:rPr>
        <w:t xml:space="preserve">   Расходов на финансирование спортивно</w:t>
      </w:r>
      <w:r w:rsidR="00C62B7B">
        <w:rPr>
          <w:rFonts w:ascii="Times New Roman" w:hAnsi="Times New Roman" w:cs="Times New Roman"/>
          <w:sz w:val="28"/>
          <w:szCs w:val="28"/>
        </w:rPr>
        <w:t>й деятельности за 1 квартал 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62B7B">
        <w:rPr>
          <w:rFonts w:ascii="Times New Roman" w:hAnsi="Times New Roman" w:cs="Times New Roman"/>
          <w:sz w:val="28"/>
          <w:szCs w:val="28"/>
        </w:rPr>
        <w:t>ода произведено не было (план 7</w:t>
      </w:r>
      <w:r>
        <w:rPr>
          <w:rFonts w:ascii="Times New Roman" w:hAnsi="Times New Roman" w:cs="Times New Roman"/>
          <w:sz w:val="28"/>
          <w:szCs w:val="28"/>
        </w:rPr>
        <w:t> 000,00</w:t>
      </w:r>
      <w:r w:rsidR="00C62B7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2B7B">
        <w:rPr>
          <w:rFonts w:ascii="Times New Roman" w:hAnsi="Times New Roman" w:cs="Times New Roman"/>
          <w:sz w:val="28"/>
          <w:szCs w:val="28"/>
        </w:rPr>
        <w:t>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резервного фонда Администрации Игоревского сельского посе</w:t>
      </w:r>
      <w:r w:rsidR="00C62B7B">
        <w:rPr>
          <w:rFonts w:ascii="Times New Roman" w:hAnsi="Times New Roman" w:cs="Times New Roman"/>
          <w:sz w:val="28"/>
          <w:szCs w:val="28"/>
        </w:rPr>
        <w:t>ления расходов за 1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 произведено не было.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</w:t>
      </w:r>
      <w:r w:rsidR="00977D01">
        <w:rPr>
          <w:rFonts w:ascii="Times New Roman" w:hAnsi="Times New Roman" w:cs="Times New Roman"/>
          <w:sz w:val="28"/>
          <w:szCs w:val="28"/>
        </w:rPr>
        <w:t xml:space="preserve">                             Н.М. Анисимова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Pr="00977D01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77D01" w:rsidRPr="00977D01">
        <w:rPr>
          <w:rFonts w:ascii="Times New Roman" w:hAnsi="Times New Roman" w:cs="Times New Roman"/>
          <w:sz w:val="28"/>
          <w:szCs w:val="28"/>
        </w:rPr>
        <w:t xml:space="preserve"> </w:t>
      </w:r>
      <w:r w:rsidR="00977D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7D01" w:rsidRPr="00977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                           </w:t>
      </w:r>
      <w:r w:rsidR="00977D01">
        <w:rPr>
          <w:rFonts w:ascii="Times New Roman" w:hAnsi="Times New Roman" w:cs="Times New Roman"/>
          <w:sz w:val="28"/>
          <w:szCs w:val="28"/>
        </w:rPr>
        <w:t xml:space="preserve">                           К.Н. </w:t>
      </w:r>
      <w:proofErr w:type="spellStart"/>
      <w:r w:rsidR="00977D01">
        <w:rPr>
          <w:rFonts w:ascii="Times New Roman" w:hAnsi="Times New Roman" w:cs="Times New Roman"/>
          <w:sz w:val="28"/>
          <w:szCs w:val="28"/>
        </w:rPr>
        <w:t>Шерченкова</w:t>
      </w:r>
      <w:proofErr w:type="spellEnd"/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966" w:rsidRDefault="00045966"/>
    <w:sectPr w:rsidR="00045966" w:rsidSect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947"/>
    <w:rsid w:val="00045966"/>
    <w:rsid w:val="000820B0"/>
    <w:rsid w:val="000E49AC"/>
    <w:rsid w:val="00127057"/>
    <w:rsid w:val="001707C6"/>
    <w:rsid w:val="001B1F84"/>
    <w:rsid w:val="002048E8"/>
    <w:rsid w:val="002055B0"/>
    <w:rsid w:val="00250DAD"/>
    <w:rsid w:val="0026319A"/>
    <w:rsid w:val="002F2931"/>
    <w:rsid w:val="0038319C"/>
    <w:rsid w:val="003E714D"/>
    <w:rsid w:val="00463034"/>
    <w:rsid w:val="00583DB1"/>
    <w:rsid w:val="00590DEC"/>
    <w:rsid w:val="005A6EC0"/>
    <w:rsid w:val="00606480"/>
    <w:rsid w:val="00606E6B"/>
    <w:rsid w:val="0068556C"/>
    <w:rsid w:val="00697950"/>
    <w:rsid w:val="006A0B57"/>
    <w:rsid w:val="00710C32"/>
    <w:rsid w:val="007C0DAF"/>
    <w:rsid w:val="008371A0"/>
    <w:rsid w:val="00840CDF"/>
    <w:rsid w:val="00851D97"/>
    <w:rsid w:val="00861790"/>
    <w:rsid w:val="008D1983"/>
    <w:rsid w:val="0093006A"/>
    <w:rsid w:val="00977D01"/>
    <w:rsid w:val="00A46DF1"/>
    <w:rsid w:val="00B0571A"/>
    <w:rsid w:val="00BC744F"/>
    <w:rsid w:val="00C62B7B"/>
    <w:rsid w:val="00CA3234"/>
    <w:rsid w:val="00D97F77"/>
    <w:rsid w:val="00E57947"/>
    <w:rsid w:val="00F3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7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57947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794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E5794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5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13</cp:revision>
  <cp:lastPrinted>2021-04-28T07:42:00Z</cp:lastPrinted>
  <dcterms:created xsi:type="dcterms:W3CDTF">2021-04-28T05:53:00Z</dcterms:created>
  <dcterms:modified xsi:type="dcterms:W3CDTF">2021-05-31T07:56:00Z</dcterms:modified>
</cp:coreProperties>
</file>