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E6" w:rsidRPr="004C670D" w:rsidRDefault="009166E6" w:rsidP="009166E6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9166E6" w:rsidRPr="004C670D" w:rsidRDefault="009166E6" w:rsidP="009166E6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6C081D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-343535</wp:posOffset>
            </wp:positionV>
            <wp:extent cx="531495" cy="571500"/>
            <wp:effectExtent l="19050" t="0" r="1905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66E6" w:rsidRDefault="009166E6" w:rsidP="009166E6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166E6" w:rsidRDefault="009166E6" w:rsidP="009166E6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166E6" w:rsidRDefault="009166E6" w:rsidP="009166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ИГОРЕВСКОГО  СЕЛЬСКОГО  ПОСЕЛЕНИЯ                      </w:t>
      </w:r>
    </w:p>
    <w:p w:rsidR="009166E6" w:rsidRPr="004C670D" w:rsidRDefault="009166E6" w:rsidP="009166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ХОЛМ-ЖИРКОВСКОГО РАЙОНА СМОЛЕНСКОЙ ОБЛАСТИ</w:t>
      </w:r>
    </w:p>
    <w:p w:rsidR="009166E6" w:rsidRPr="004C670D" w:rsidRDefault="009166E6" w:rsidP="009166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166E6" w:rsidRDefault="009166E6" w:rsidP="009166E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670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166E6" w:rsidRPr="0034189A" w:rsidRDefault="009166E6" w:rsidP="009166E6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16"/>
          <w:szCs w:val="16"/>
        </w:rPr>
      </w:pPr>
    </w:p>
    <w:p w:rsidR="009166E6" w:rsidRPr="00671E6C" w:rsidRDefault="009166E6" w:rsidP="009166E6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                                          </w:t>
      </w:r>
      <w:r w:rsidRPr="00671E6C">
        <w:rPr>
          <w:rFonts w:ascii="Times New Roman" w:eastAsia="Times New Roman" w:hAnsi="Times New Roman"/>
          <w:b/>
          <w:bCs/>
          <w:kern w:val="0"/>
          <w:sz w:val="18"/>
          <w:lang w:eastAsia="ru-RU"/>
        </w:rPr>
        <w:t> </w:t>
      </w:r>
    </w:p>
    <w:p w:rsidR="009166E6" w:rsidRPr="00671E6C" w:rsidRDefault="009166E6" w:rsidP="009166E6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от  08.10.2018г. </w:t>
      </w:r>
      <w:r w:rsidRPr="00671E6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       №  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32-а</w:t>
      </w:r>
    </w:p>
    <w:p w:rsidR="009166E6" w:rsidRDefault="009166E6" w:rsidP="009166E6"/>
    <w:p w:rsidR="009166E6" w:rsidRDefault="009166E6" w:rsidP="009166E6"/>
    <w:p w:rsidR="009166E6" w:rsidRDefault="009166E6" w:rsidP="009166E6">
      <w:pPr>
        <w:ind w:left="360"/>
        <w:rPr>
          <w:rFonts w:ascii="Times New Roman" w:hAnsi="Times New Roman"/>
          <w:sz w:val="28"/>
          <w:szCs w:val="28"/>
        </w:rPr>
      </w:pPr>
    </w:p>
    <w:p w:rsidR="009166E6" w:rsidRDefault="009166E6" w:rsidP="009166E6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отчета</w:t>
      </w:r>
    </w:p>
    <w:p w:rsidR="009166E6" w:rsidRDefault="009166E6" w:rsidP="009166E6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бюджета</w:t>
      </w:r>
    </w:p>
    <w:p w:rsidR="009166E6" w:rsidRDefault="009166E6" w:rsidP="009166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Игоревского сельского поселения</w:t>
      </w:r>
    </w:p>
    <w:p w:rsidR="009166E6" w:rsidRDefault="009166E6" w:rsidP="009166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Холм-Жирковского района</w:t>
      </w:r>
    </w:p>
    <w:p w:rsidR="009166E6" w:rsidRDefault="009166E6" w:rsidP="009166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Смоленской области </w:t>
      </w:r>
    </w:p>
    <w:p w:rsidR="009166E6" w:rsidRDefault="009166E6" w:rsidP="009166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 9 месяцев  2018г.</w:t>
      </w:r>
    </w:p>
    <w:p w:rsidR="009166E6" w:rsidRDefault="009166E6" w:rsidP="009166E6">
      <w:pPr>
        <w:rPr>
          <w:rFonts w:ascii="Times New Roman" w:hAnsi="Times New Roman"/>
          <w:sz w:val="28"/>
          <w:szCs w:val="28"/>
        </w:rPr>
      </w:pPr>
    </w:p>
    <w:p w:rsidR="009166E6" w:rsidRDefault="009166E6" w:rsidP="009166E6">
      <w:pPr>
        <w:rPr>
          <w:rFonts w:ascii="Times New Roman" w:hAnsi="Times New Roman"/>
          <w:sz w:val="28"/>
          <w:szCs w:val="28"/>
        </w:rPr>
      </w:pPr>
    </w:p>
    <w:p w:rsidR="009166E6" w:rsidRDefault="009166E6" w:rsidP="009166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Бюджетным кодексом РФ, на основании Положения  « О бюджетном процессе в Игоревском сельском поселении Холм-Жирковского района Смоленской области», утвержденного Решением Совета депутатов Игоревского сельского поселения Холм-Жирковского района Смоленской области от 18.10.2017г. № 20/2</w:t>
      </w:r>
    </w:p>
    <w:p w:rsidR="009166E6" w:rsidRDefault="009166E6" w:rsidP="009166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Игоревского сельского поселения Холм-Жирковского района Смоленской области </w:t>
      </w:r>
    </w:p>
    <w:p w:rsidR="009166E6" w:rsidRDefault="009166E6" w:rsidP="009166E6">
      <w:pPr>
        <w:ind w:left="360"/>
        <w:rPr>
          <w:rFonts w:ascii="Times New Roman" w:hAnsi="Times New Roman"/>
          <w:sz w:val="28"/>
          <w:szCs w:val="28"/>
        </w:rPr>
      </w:pPr>
    </w:p>
    <w:p w:rsidR="009166E6" w:rsidRDefault="009166E6" w:rsidP="009166E6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9166E6" w:rsidRDefault="009166E6" w:rsidP="009166E6">
      <w:pPr>
        <w:ind w:left="360"/>
        <w:rPr>
          <w:rFonts w:ascii="Times New Roman" w:hAnsi="Times New Roman"/>
          <w:sz w:val="28"/>
          <w:szCs w:val="28"/>
        </w:rPr>
      </w:pPr>
    </w:p>
    <w:p w:rsidR="009166E6" w:rsidRPr="00351B5E" w:rsidRDefault="009166E6" w:rsidP="009166E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отчет об исполнении бюджета  Игоревского сельского поселения Игоревского сельского поселения  Холм-Жирковского района за 9 месяцев  2018г. по доходам  в сумме  5 255,4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ублей(</w:t>
      </w:r>
      <w:r w:rsidRPr="001724B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83% к годовому назначению исполнены )</w:t>
      </w:r>
      <w:r w:rsidRPr="001724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51B5E">
        <w:rPr>
          <w:rFonts w:ascii="Times New Roman" w:hAnsi="Times New Roman"/>
          <w:sz w:val="28"/>
          <w:szCs w:val="28"/>
        </w:rPr>
        <w:t>о расходам</w:t>
      </w:r>
      <w:r>
        <w:rPr>
          <w:rFonts w:ascii="Times New Roman" w:hAnsi="Times New Roman"/>
          <w:sz w:val="28"/>
          <w:szCs w:val="28"/>
        </w:rPr>
        <w:t xml:space="preserve"> в сумме 4 123,7</w:t>
      </w:r>
      <w:r w:rsidRPr="00351B5E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с превышением доходов над расходами ( </w:t>
      </w:r>
      <w:proofErr w:type="spellStart"/>
      <w:r>
        <w:rPr>
          <w:rFonts w:ascii="Times New Roman" w:hAnsi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/>
          <w:sz w:val="28"/>
          <w:szCs w:val="28"/>
        </w:rPr>
        <w:t xml:space="preserve"> бюджета в сумме 1131,7 тыс.руб. ( 56% к годовому назначению исполнены)</w:t>
      </w:r>
    </w:p>
    <w:p w:rsidR="009166E6" w:rsidRDefault="009166E6" w:rsidP="009166E6">
      <w:pPr>
        <w:pStyle w:val="a3"/>
        <w:rPr>
          <w:rFonts w:ascii="Times New Roman" w:hAnsi="Times New Roman"/>
          <w:sz w:val="28"/>
          <w:szCs w:val="28"/>
        </w:rPr>
      </w:pPr>
    </w:p>
    <w:p w:rsidR="009166E6" w:rsidRDefault="009166E6" w:rsidP="009166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2.Настоящее постановление вступает в силу после дня подписания.</w:t>
      </w:r>
    </w:p>
    <w:p w:rsidR="009166E6" w:rsidRDefault="009166E6" w:rsidP="009166E6">
      <w:pPr>
        <w:rPr>
          <w:rFonts w:ascii="Times New Roman" w:hAnsi="Times New Roman"/>
          <w:sz w:val="28"/>
          <w:szCs w:val="28"/>
        </w:rPr>
      </w:pPr>
    </w:p>
    <w:p w:rsidR="009166E6" w:rsidRDefault="009166E6" w:rsidP="009166E6">
      <w:pPr>
        <w:rPr>
          <w:rFonts w:ascii="Times New Roman" w:hAnsi="Times New Roman"/>
          <w:sz w:val="28"/>
          <w:szCs w:val="28"/>
        </w:rPr>
      </w:pPr>
    </w:p>
    <w:p w:rsidR="009166E6" w:rsidRDefault="009166E6" w:rsidP="009166E6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166E6" w:rsidRDefault="009166E6" w:rsidP="009166E6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Игоревского сельского поселения</w:t>
      </w:r>
    </w:p>
    <w:p w:rsidR="009166E6" w:rsidRDefault="009166E6" w:rsidP="009166E6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Холм-Жирковского района </w:t>
      </w:r>
    </w:p>
    <w:p w:rsidR="009166E6" w:rsidRDefault="009166E6" w:rsidP="009166E6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Т.А.Семенова </w:t>
      </w:r>
    </w:p>
    <w:p w:rsidR="00364518" w:rsidRDefault="00364518"/>
    <w:sectPr w:rsidR="00364518" w:rsidSect="009166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C0BB5"/>
    <w:multiLevelType w:val="hybridMultilevel"/>
    <w:tmpl w:val="D1B48B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166E6"/>
    <w:rsid w:val="00364518"/>
    <w:rsid w:val="0091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E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66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66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2019-04-04T07:32:00Z</dcterms:created>
  <dcterms:modified xsi:type="dcterms:W3CDTF">2019-04-04T07:33:00Z</dcterms:modified>
</cp:coreProperties>
</file>