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EF" w:rsidRDefault="008561EF" w:rsidP="008561EF">
      <w:pPr>
        <w:ind w:firstLine="0"/>
      </w:pPr>
    </w:p>
    <w:p w:rsidR="008561EF" w:rsidRDefault="008561EF" w:rsidP="008561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48260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1EF" w:rsidRDefault="008561EF" w:rsidP="008561EF"/>
    <w:p w:rsidR="008561EF" w:rsidRPr="00801080" w:rsidRDefault="008561EF" w:rsidP="008561EF">
      <w:pPr>
        <w:shd w:val="clear" w:color="auto" w:fill="FFFFFF"/>
        <w:jc w:val="center"/>
        <w:rPr>
          <w:b/>
          <w:sz w:val="28"/>
          <w:szCs w:val="28"/>
        </w:rPr>
      </w:pPr>
    </w:p>
    <w:p w:rsidR="008561EF" w:rsidRPr="00E20D56" w:rsidRDefault="008561EF" w:rsidP="008561EF">
      <w:pPr>
        <w:jc w:val="center"/>
      </w:pPr>
    </w:p>
    <w:p w:rsidR="008561EF" w:rsidRDefault="008561EF" w:rsidP="008561EF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8561EF" w:rsidRPr="00BB42DC" w:rsidRDefault="008561EF" w:rsidP="008561EF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8561EF" w:rsidRPr="00BB42DC" w:rsidRDefault="008561EF" w:rsidP="008561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8561EF" w:rsidRDefault="008561EF" w:rsidP="008561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8561EF" w:rsidRPr="00BB42DC" w:rsidRDefault="008561EF" w:rsidP="008561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61EF" w:rsidRPr="00BB42DC" w:rsidRDefault="008561EF" w:rsidP="008561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561EF" w:rsidRDefault="008561EF" w:rsidP="008561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8561EF" w:rsidRPr="002D2958" w:rsidRDefault="008561EF" w:rsidP="008561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61EF" w:rsidRPr="00374FB3" w:rsidRDefault="008561EF" w:rsidP="008561EF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</w:t>
      </w:r>
      <w:r>
        <w:rPr>
          <w:rFonts w:ascii="Times New Roman" w:hAnsi="Times New Roman"/>
          <w:sz w:val="28"/>
        </w:rPr>
        <w:t>от 02.05.2017г.  № 22</w:t>
      </w:r>
    </w:p>
    <w:p w:rsidR="008561EF" w:rsidRDefault="008561EF" w:rsidP="008561EF"/>
    <w:p w:rsidR="008561EF" w:rsidRDefault="008561EF" w:rsidP="008561EF"/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>Об утверждении порядка</w:t>
      </w:r>
      <w:r w:rsidRPr="00375E49"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 xml:space="preserve"> подготовки </w:t>
      </w:r>
    </w:p>
    <w:p w:rsidR="008561EF" w:rsidRDefault="008561EF" w:rsidP="008561EF">
      <w:pPr>
        <w:pStyle w:val="a6"/>
        <w:ind w:firstLine="0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 xml:space="preserve">         </w:t>
      </w:r>
      <w:r w:rsidRPr="00375E49"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 xml:space="preserve"> населения</w:t>
      </w:r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>Игоревского</w:t>
      </w:r>
      <w:proofErr w:type="spellEnd"/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>сельского поселения Холм-Жирковского</w:t>
      </w:r>
    </w:p>
    <w:p w:rsidR="008561EF" w:rsidRPr="00375E49" w:rsidRDefault="008561EF" w:rsidP="008561EF">
      <w:pPr>
        <w:pStyle w:val="a6"/>
        <w:rPr>
          <w:b/>
        </w:rPr>
      </w:pPr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>района Смоленской области,</w:t>
      </w:r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>в области пожарной безопасности</w:t>
      </w:r>
    </w:p>
    <w:p w:rsidR="008561EF" w:rsidRPr="00375E49" w:rsidRDefault="008561EF" w:rsidP="008561EF">
      <w:pPr>
        <w:pStyle w:val="a6"/>
        <w:ind w:firstLine="0"/>
        <w:rPr>
          <w:b/>
        </w:rPr>
      </w:pPr>
    </w:p>
    <w:p w:rsidR="008561EF" w:rsidRDefault="008561EF" w:rsidP="008561E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proofErr w:type="gramStart"/>
      <w:r w:rsidRPr="00375E49">
        <w:rPr>
          <w:color w:val="3C3C3C"/>
          <w:sz w:val="28"/>
          <w:szCs w:val="28"/>
        </w:rPr>
        <w:t>В соответствии с Федеральными законами от 12.02.1998</w:t>
      </w:r>
      <w:r w:rsidRPr="00375E49">
        <w:rPr>
          <w:rStyle w:val="apple-converted-space"/>
          <w:color w:val="3C3C3C"/>
          <w:sz w:val="28"/>
          <w:szCs w:val="28"/>
        </w:rPr>
        <w:t> </w:t>
      </w:r>
      <w:hyperlink r:id="rId5" w:history="1">
        <w:r w:rsidRPr="00375E49">
          <w:rPr>
            <w:rStyle w:val="a3"/>
            <w:color w:val="428BCA"/>
            <w:sz w:val="28"/>
            <w:szCs w:val="28"/>
          </w:rPr>
          <w:t>N 28-ФЗ</w:t>
        </w:r>
      </w:hyperlink>
      <w:r w:rsidRPr="00375E49">
        <w:rPr>
          <w:rStyle w:val="apple-converted-space"/>
          <w:color w:val="3C3C3C"/>
          <w:sz w:val="28"/>
          <w:szCs w:val="28"/>
        </w:rPr>
        <w:t> </w:t>
      </w:r>
      <w:r w:rsidRPr="00375E49">
        <w:rPr>
          <w:color w:val="3C3C3C"/>
          <w:sz w:val="28"/>
          <w:szCs w:val="28"/>
        </w:rPr>
        <w:t>"О гражданской обороне", от 21.12.1994</w:t>
      </w:r>
      <w:r w:rsidRPr="00375E49">
        <w:rPr>
          <w:rStyle w:val="apple-converted-space"/>
          <w:color w:val="3C3C3C"/>
          <w:sz w:val="28"/>
          <w:szCs w:val="28"/>
        </w:rPr>
        <w:t> </w:t>
      </w:r>
      <w:hyperlink r:id="rId6" w:history="1">
        <w:r w:rsidRPr="00375E49">
          <w:rPr>
            <w:rStyle w:val="a3"/>
            <w:color w:val="428BCA"/>
            <w:sz w:val="28"/>
            <w:szCs w:val="28"/>
          </w:rPr>
          <w:t>N 68-ФЗ</w:t>
        </w:r>
      </w:hyperlink>
      <w:r w:rsidRPr="00375E49">
        <w:rPr>
          <w:rStyle w:val="apple-converted-space"/>
          <w:color w:val="3C3C3C"/>
          <w:sz w:val="28"/>
          <w:szCs w:val="28"/>
        </w:rPr>
        <w:t> </w:t>
      </w:r>
      <w:r w:rsidRPr="00375E49">
        <w:rPr>
          <w:color w:val="3C3C3C"/>
          <w:sz w:val="28"/>
          <w:szCs w:val="28"/>
        </w:rPr>
        <w:t>"О защите населения от чрезвычайных ситуаций природного и техногенного характера" (с изменениями), от 21.12.1994</w:t>
      </w:r>
      <w:r w:rsidRPr="00375E49">
        <w:rPr>
          <w:rStyle w:val="apple-converted-space"/>
          <w:color w:val="3C3C3C"/>
          <w:sz w:val="28"/>
          <w:szCs w:val="28"/>
        </w:rPr>
        <w:t> </w:t>
      </w:r>
      <w:hyperlink r:id="rId7" w:history="1">
        <w:r w:rsidRPr="00375E49">
          <w:rPr>
            <w:rStyle w:val="a3"/>
            <w:color w:val="428BCA"/>
            <w:sz w:val="28"/>
            <w:szCs w:val="28"/>
          </w:rPr>
          <w:t>N 69-ФЗ</w:t>
        </w:r>
      </w:hyperlink>
      <w:r w:rsidRPr="00375E49">
        <w:rPr>
          <w:rStyle w:val="apple-converted-space"/>
          <w:color w:val="3C3C3C"/>
          <w:sz w:val="28"/>
          <w:szCs w:val="28"/>
        </w:rPr>
        <w:t> </w:t>
      </w:r>
      <w:r w:rsidRPr="00375E49">
        <w:rPr>
          <w:color w:val="3C3C3C"/>
          <w:sz w:val="28"/>
          <w:szCs w:val="28"/>
        </w:rPr>
        <w:t>"О пожарной безопасности" (с изменениями), Постановлениями Правительства Российской Федерации от 04.09.2003</w:t>
      </w:r>
      <w:r w:rsidRPr="00375E49">
        <w:rPr>
          <w:rStyle w:val="apple-converted-space"/>
          <w:color w:val="3C3C3C"/>
          <w:sz w:val="28"/>
          <w:szCs w:val="28"/>
        </w:rPr>
        <w:t> </w:t>
      </w:r>
      <w:hyperlink r:id="rId8" w:history="1">
        <w:r w:rsidRPr="00375E49">
          <w:rPr>
            <w:rStyle w:val="a3"/>
            <w:color w:val="428BCA"/>
            <w:sz w:val="28"/>
            <w:szCs w:val="28"/>
          </w:rPr>
          <w:t>N 547</w:t>
        </w:r>
      </w:hyperlink>
      <w:r w:rsidRPr="00375E49">
        <w:rPr>
          <w:rStyle w:val="apple-converted-space"/>
          <w:color w:val="3C3C3C"/>
          <w:sz w:val="28"/>
          <w:szCs w:val="28"/>
        </w:rPr>
        <w:t> </w:t>
      </w:r>
      <w:r w:rsidRPr="00375E49">
        <w:rPr>
          <w:color w:val="3C3C3C"/>
          <w:sz w:val="28"/>
          <w:szCs w:val="28"/>
        </w:rPr>
        <w:t>"О подготовке населения в области защиты от чрезвычайных ситуаций природного и техногенного характера" (в редакции</w:t>
      </w:r>
      <w:proofErr w:type="gramEnd"/>
      <w:r w:rsidRPr="00375E49">
        <w:rPr>
          <w:color w:val="3C3C3C"/>
          <w:sz w:val="28"/>
          <w:szCs w:val="28"/>
        </w:rPr>
        <w:t xml:space="preserve"> Постановления Правительства Российской Федерации от 01.02.2005 N 49), от 02.11.2000</w:t>
      </w:r>
      <w:r w:rsidRPr="00375E49">
        <w:rPr>
          <w:rStyle w:val="apple-converted-space"/>
          <w:color w:val="3C3C3C"/>
          <w:sz w:val="28"/>
          <w:szCs w:val="28"/>
        </w:rPr>
        <w:t> </w:t>
      </w:r>
      <w:hyperlink r:id="rId9" w:history="1">
        <w:r w:rsidRPr="00375E49">
          <w:rPr>
            <w:rStyle w:val="a3"/>
            <w:color w:val="428BCA"/>
            <w:sz w:val="28"/>
            <w:szCs w:val="28"/>
          </w:rPr>
          <w:t>N 841</w:t>
        </w:r>
      </w:hyperlink>
      <w:r w:rsidRPr="00375E49">
        <w:rPr>
          <w:rStyle w:val="apple-converted-space"/>
          <w:color w:val="3C3C3C"/>
          <w:sz w:val="28"/>
          <w:szCs w:val="28"/>
        </w:rPr>
        <w:t> </w:t>
      </w:r>
      <w:r w:rsidRPr="00375E49">
        <w:rPr>
          <w:color w:val="3C3C3C"/>
          <w:sz w:val="28"/>
          <w:szCs w:val="28"/>
        </w:rPr>
        <w:t>"Об утверждении Положения об организации обучения населения в области гражданской обороны" (в редакции Постановления Правительства Российской Федерации от 15.08.2006 N 501</w:t>
      </w:r>
      <w:r>
        <w:rPr>
          <w:color w:val="3C3C3C"/>
          <w:sz w:val="28"/>
          <w:szCs w:val="28"/>
        </w:rPr>
        <w:t>,</w:t>
      </w:r>
      <w:r w:rsidRPr="00375E49">
        <w:rPr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t xml:space="preserve">Администрация </w:t>
      </w:r>
      <w:proofErr w:type="spellStart"/>
      <w:r>
        <w:rPr>
          <w:color w:val="3C3C3C"/>
          <w:sz w:val="28"/>
          <w:szCs w:val="28"/>
        </w:rPr>
        <w:t>Игоревского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8561EF" w:rsidRPr="00375E49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ПОСТАНОВЛЯЕТ:</w:t>
      </w:r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  <w:r>
        <w:rPr>
          <w:color w:val="3C3C3C"/>
          <w:sz w:val="27"/>
          <w:szCs w:val="27"/>
        </w:rPr>
        <w:t xml:space="preserve">1. </w:t>
      </w:r>
      <w:r w:rsidRPr="00375E49">
        <w:rPr>
          <w:rFonts w:ascii="Times New Roman" w:hAnsi="Times New Roman" w:cs="Times New Roman"/>
          <w:color w:val="3C3C3C"/>
          <w:sz w:val="28"/>
          <w:szCs w:val="28"/>
        </w:rPr>
        <w:t>Утвердить</w:t>
      </w:r>
      <w:r w:rsidRPr="00375E49">
        <w:rPr>
          <w:rStyle w:val="apple-converted-space"/>
          <w:rFonts w:ascii="Times New Roman" w:hAnsi="Times New Roman"/>
          <w:color w:val="3C3C3C"/>
          <w:sz w:val="28"/>
          <w:szCs w:val="28"/>
        </w:rPr>
        <w:t> </w:t>
      </w:r>
      <w:r>
        <w:rPr>
          <w:rFonts w:ascii="Times New Roman" w:hAnsi="Times New Roman" w:cs="Times New Roman"/>
          <w:color w:val="3C3C3C"/>
          <w:sz w:val="28"/>
          <w:szCs w:val="28"/>
        </w:rPr>
        <w:t>«</w:t>
      </w:r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 xml:space="preserve"> П</w:t>
      </w:r>
      <w:r w:rsidRPr="00375E49"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>орядок подготовки  населения</w:t>
      </w:r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>Игоревского</w:t>
      </w:r>
      <w:proofErr w:type="spellEnd"/>
    </w:p>
    <w:p w:rsidR="008561EF" w:rsidRPr="00375E49" w:rsidRDefault="008561EF" w:rsidP="008561EF">
      <w:pPr>
        <w:pStyle w:val="a6"/>
        <w:rPr>
          <w:rFonts w:ascii="Times New Roman" w:eastAsiaTheme="majorEastAsia" w:hAnsi="Times New Roman" w:cs="Times New Roman"/>
          <w:bCs/>
          <w:color w:val="3C3C3C"/>
          <w:sz w:val="28"/>
          <w:szCs w:val="28"/>
        </w:rPr>
      </w:pPr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>сельского поселения Холм-Жирковского района Смоленской области,</w:t>
      </w:r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  <w:r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  <w:t>в области пожарной безопасности»</w:t>
      </w:r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b w:val="0"/>
          <w:color w:val="3C3C3C"/>
          <w:sz w:val="28"/>
          <w:szCs w:val="28"/>
        </w:rPr>
      </w:pPr>
    </w:p>
    <w:p w:rsidR="008561EF" w:rsidRPr="00375E49" w:rsidRDefault="008561EF" w:rsidP="008561EF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</w:t>
      </w:r>
      <w:r w:rsidRPr="00375E49">
        <w:rPr>
          <w:color w:val="3C3C3C"/>
          <w:sz w:val="28"/>
          <w:szCs w:val="28"/>
        </w:rPr>
        <w:t xml:space="preserve">2. </w:t>
      </w:r>
      <w:proofErr w:type="gramStart"/>
      <w:r w:rsidRPr="00375E49">
        <w:rPr>
          <w:color w:val="3C3C3C"/>
          <w:sz w:val="28"/>
          <w:szCs w:val="28"/>
        </w:rPr>
        <w:t>Контроль за</w:t>
      </w:r>
      <w:proofErr w:type="gramEnd"/>
      <w:r w:rsidRPr="00375E49">
        <w:rPr>
          <w:color w:val="3C3C3C"/>
          <w:sz w:val="28"/>
          <w:szCs w:val="28"/>
        </w:rPr>
        <w:t xml:space="preserve"> выполнением данного постановления оставляю за собой.</w:t>
      </w:r>
    </w:p>
    <w:p w:rsidR="008561EF" w:rsidRPr="00375E49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375E49">
        <w:rPr>
          <w:color w:val="3C3C3C"/>
          <w:sz w:val="28"/>
          <w:szCs w:val="28"/>
        </w:rPr>
        <w:t> </w:t>
      </w:r>
    </w:p>
    <w:p w:rsidR="008561EF" w:rsidRPr="00375E49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375E49">
        <w:rPr>
          <w:color w:val="3C3C3C"/>
          <w:sz w:val="28"/>
          <w:szCs w:val="28"/>
        </w:rPr>
        <w:t> </w:t>
      </w:r>
    </w:p>
    <w:p w:rsidR="008561EF" w:rsidRDefault="008561EF" w:rsidP="008561EF">
      <w:pPr>
        <w:pStyle w:val="a4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</w:t>
      </w:r>
    </w:p>
    <w:p w:rsidR="008561EF" w:rsidRPr="00AF3F27" w:rsidRDefault="008561EF" w:rsidP="008561EF">
      <w:pPr>
        <w:pStyle w:val="a6"/>
        <w:rPr>
          <w:rFonts w:ascii="Times New Roman" w:hAnsi="Times New Roman" w:cs="Times New Roman"/>
          <w:sz w:val="28"/>
          <w:szCs w:val="28"/>
        </w:rPr>
      </w:pPr>
      <w:r w:rsidRPr="00AF3F27">
        <w:rPr>
          <w:rFonts w:ascii="Times New Roman" w:hAnsi="Times New Roman" w:cs="Times New Roman"/>
          <w:sz w:val="28"/>
          <w:szCs w:val="28"/>
        </w:rPr>
        <w:t xml:space="preserve">     Глава муниципального образования</w:t>
      </w:r>
    </w:p>
    <w:p w:rsidR="008561EF" w:rsidRPr="00AF3F27" w:rsidRDefault="008561EF" w:rsidP="008561EF">
      <w:pPr>
        <w:pStyle w:val="a6"/>
        <w:rPr>
          <w:rFonts w:ascii="Times New Roman" w:hAnsi="Times New Roman" w:cs="Times New Roman"/>
          <w:sz w:val="28"/>
          <w:szCs w:val="28"/>
        </w:rPr>
      </w:pPr>
      <w:r w:rsidRPr="00AF3F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F3F27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AF3F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61EF" w:rsidRPr="00AF3F27" w:rsidRDefault="008561EF" w:rsidP="008561EF">
      <w:pPr>
        <w:pStyle w:val="a6"/>
        <w:rPr>
          <w:rFonts w:ascii="Times New Roman" w:hAnsi="Times New Roman" w:cs="Times New Roman"/>
          <w:sz w:val="28"/>
          <w:szCs w:val="28"/>
        </w:rPr>
      </w:pPr>
      <w:r w:rsidRPr="00AF3F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7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8561EF" w:rsidRPr="00AF3F27" w:rsidRDefault="008561EF" w:rsidP="008561EF">
      <w:pPr>
        <w:pStyle w:val="a6"/>
        <w:rPr>
          <w:sz w:val="28"/>
          <w:szCs w:val="28"/>
        </w:rPr>
      </w:pPr>
      <w:r w:rsidRPr="00AF3F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7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AF3F27">
        <w:rPr>
          <w:rFonts w:ascii="Times New Roman" w:hAnsi="Times New Roman" w:cs="Times New Roman"/>
          <w:sz w:val="28"/>
          <w:szCs w:val="28"/>
        </w:rPr>
        <w:t>Т.А.Семенова</w:t>
      </w:r>
      <w:r w:rsidRPr="00AF3F27">
        <w:rPr>
          <w:sz w:val="28"/>
          <w:szCs w:val="28"/>
        </w:rPr>
        <w:t> </w:t>
      </w:r>
    </w:p>
    <w:p w:rsidR="008561EF" w:rsidRPr="00375E49" w:rsidRDefault="008561EF" w:rsidP="008561EF">
      <w:pPr>
        <w:pStyle w:val="a6"/>
      </w:pPr>
      <w:r>
        <w:t xml:space="preserve">       </w:t>
      </w:r>
      <w:r w:rsidRPr="00375E49">
        <w:t>                                    </w:t>
      </w:r>
      <w:r>
        <w:t>                    </w:t>
      </w:r>
    </w:p>
    <w:p w:rsidR="008561EF" w:rsidRPr="00375E49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375E49">
        <w:rPr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t xml:space="preserve">     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8561EF" w:rsidRDefault="008561EF" w:rsidP="008561EF">
      <w:pPr>
        <w:pStyle w:val="consplusnormal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8561EF" w:rsidRPr="00AF3F27" w:rsidRDefault="008561EF" w:rsidP="008561EF">
      <w:pPr>
        <w:pStyle w:val="a4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 w:rsidRPr="00AF3F27">
        <w:rPr>
          <w:color w:val="3C3C3C"/>
          <w:sz w:val="28"/>
          <w:szCs w:val="28"/>
        </w:rPr>
        <w:t xml:space="preserve">Приложение </w:t>
      </w:r>
      <w:proofErr w:type="gramStart"/>
      <w:r w:rsidRPr="00AF3F27">
        <w:rPr>
          <w:color w:val="3C3C3C"/>
          <w:sz w:val="28"/>
          <w:szCs w:val="28"/>
        </w:rPr>
        <w:t>к</w:t>
      </w:r>
      <w:proofErr w:type="gramEnd"/>
    </w:p>
    <w:p w:rsidR="008561EF" w:rsidRPr="00AF3F27" w:rsidRDefault="008561EF" w:rsidP="008561EF">
      <w:pPr>
        <w:pStyle w:val="a4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 w:rsidRPr="00AF3F27">
        <w:rPr>
          <w:color w:val="3C3C3C"/>
          <w:sz w:val="28"/>
          <w:szCs w:val="28"/>
        </w:rPr>
        <w:t>постановлению</w:t>
      </w:r>
    </w:p>
    <w:p w:rsidR="008561EF" w:rsidRPr="00AF3F27" w:rsidRDefault="008561EF" w:rsidP="008561EF">
      <w:pPr>
        <w:pStyle w:val="a4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 w:rsidRPr="00AF3F27">
        <w:rPr>
          <w:color w:val="3C3C3C"/>
          <w:sz w:val="28"/>
          <w:szCs w:val="28"/>
        </w:rPr>
        <w:t>от  02.05.2017г. № 22</w:t>
      </w:r>
    </w:p>
    <w:p w:rsidR="008561EF" w:rsidRPr="00EF07B4" w:rsidRDefault="008561EF" w:rsidP="008561EF">
      <w:pPr>
        <w:pStyle w:val="a6"/>
        <w:ind w:firstLine="0"/>
        <w:rPr>
          <w:rStyle w:val="a5"/>
          <w:rFonts w:ascii="Times New Roman" w:eastAsiaTheme="majorEastAsia" w:hAnsi="Times New Roman"/>
          <w:color w:val="3C3C3C"/>
          <w:sz w:val="28"/>
          <w:szCs w:val="28"/>
        </w:rPr>
      </w:pPr>
      <w:r w:rsidRPr="00EF07B4">
        <w:rPr>
          <w:rStyle w:val="a5"/>
          <w:rFonts w:ascii="Times New Roman" w:eastAsiaTheme="majorEastAsia" w:hAnsi="Times New Roman"/>
          <w:color w:val="3C3C3C"/>
          <w:sz w:val="28"/>
          <w:szCs w:val="28"/>
        </w:rPr>
        <w:t xml:space="preserve">                   П</w:t>
      </w:r>
      <w:r>
        <w:rPr>
          <w:rStyle w:val="a5"/>
          <w:rFonts w:ascii="Times New Roman" w:eastAsiaTheme="majorEastAsia" w:hAnsi="Times New Roman"/>
          <w:color w:val="3C3C3C"/>
          <w:sz w:val="28"/>
          <w:szCs w:val="28"/>
        </w:rPr>
        <w:t xml:space="preserve">орядок подготовки </w:t>
      </w:r>
      <w:r w:rsidRPr="00EF07B4">
        <w:rPr>
          <w:rStyle w:val="a5"/>
          <w:rFonts w:ascii="Times New Roman" w:eastAsiaTheme="majorEastAsia" w:hAnsi="Times New Roman"/>
          <w:color w:val="3C3C3C"/>
          <w:sz w:val="28"/>
          <w:szCs w:val="28"/>
        </w:rPr>
        <w:t xml:space="preserve"> населения </w:t>
      </w:r>
      <w:proofErr w:type="spellStart"/>
      <w:r w:rsidRPr="00EF07B4">
        <w:rPr>
          <w:rStyle w:val="a5"/>
          <w:rFonts w:ascii="Times New Roman" w:eastAsiaTheme="majorEastAsia" w:hAnsi="Times New Roman"/>
          <w:color w:val="3C3C3C"/>
          <w:sz w:val="28"/>
          <w:szCs w:val="28"/>
        </w:rPr>
        <w:t>Игоревского</w:t>
      </w:r>
      <w:proofErr w:type="spellEnd"/>
    </w:p>
    <w:p w:rsidR="008561EF" w:rsidRPr="00EF07B4" w:rsidRDefault="008561EF" w:rsidP="008561EF">
      <w:pPr>
        <w:pStyle w:val="a6"/>
        <w:rPr>
          <w:rFonts w:ascii="Times New Roman" w:eastAsiaTheme="majorEastAsia" w:hAnsi="Times New Roman" w:cs="Times New Roman"/>
          <w:b/>
          <w:bCs/>
          <w:color w:val="3C3C3C"/>
          <w:sz w:val="28"/>
          <w:szCs w:val="28"/>
        </w:rPr>
      </w:pPr>
      <w:r w:rsidRPr="00EF07B4">
        <w:rPr>
          <w:rStyle w:val="a5"/>
          <w:rFonts w:ascii="Times New Roman" w:eastAsiaTheme="majorEastAsia" w:hAnsi="Times New Roman"/>
          <w:color w:val="3C3C3C"/>
          <w:sz w:val="28"/>
          <w:szCs w:val="28"/>
        </w:rPr>
        <w:t>сельского поселения Холм-Жирковского района Смоленской области,</w:t>
      </w:r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color w:val="3C3C3C"/>
          <w:sz w:val="28"/>
          <w:szCs w:val="28"/>
        </w:rPr>
      </w:pPr>
      <w:r w:rsidRPr="00EF07B4">
        <w:rPr>
          <w:rStyle w:val="a5"/>
          <w:rFonts w:ascii="Times New Roman" w:eastAsiaTheme="majorEastAsia" w:hAnsi="Times New Roman"/>
          <w:color w:val="3C3C3C"/>
          <w:sz w:val="28"/>
          <w:szCs w:val="28"/>
        </w:rPr>
        <w:t xml:space="preserve">                       в области пожарной безопасности</w:t>
      </w:r>
    </w:p>
    <w:p w:rsidR="008561EF" w:rsidRDefault="008561EF" w:rsidP="008561EF">
      <w:pPr>
        <w:pStyle w:val="a6"/>
        <w:rPr>
          <w:rStyle w:val="a5"/>
          <w:rFonts w:ascii="Times New Roman" w:eastAsiaTheme="majorEastAsia" w:hAnsi="Times New Roman"/>
          <w:color w:val="3C3C3C"/>
          <w:sz w:val="28"/>
          <w:szCs w:val="28"/>
        </w:rPr>
      </w:pPr>
    </w:p>
    <w:p w:rsidR="008561EF" w:rsidRPr="00EF07B4" w:rsidRDefault="008561EF" w:rsidP="008561EF">
      <w:pPr>
        <w:pStyle w:val="a6"/>
        <w:rPr>
          <w:rStyle w:val="a5"/>
          <w:rFonts w:ascii="Times New Roman" w:eastAsiaTheme="majorEastAsia" w:hAnsi="Times New Roman"/>
          <w:color w:val="3C3C3C"/>
          <w:sz w:val="28"/>
          <w:szCs w:val="28"/>
        </w:rPr>
      </w:pPr>
    </w:p>
    <w:p w:rsidR="008561EF" w:rsidRPr="001D470B" w:rsidRDefault="008561EF" w:rsidP="008561EF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1D470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D470B">
        <w:rPr>
          <w:rFonts w:ascii="Times New Roman" w:hAnsi="Times New Roman" w:cs="Times New Roman"/>
          <w:sz w:val="28"/>
          <w:szCs w:val="28"/>
        </w:rPr>
        <w:t>1.Настоящее Положение, разработанное в соответствии с Федеральными законами от 12.02.1998. № 28-ФЗ «О гражданской обороне», от 21.12.1994. № 68-ФЗ «О защите населения и территорий от чрезвычайных ситуаций природного и техногенного характера», Постановлениями Правительства РФ от 02.11. 2000. № 841 «Об утверждении положения об организации обучения населения в области гражданской обороны» и          от 04.09.2003. № 547 «О подготовке населения в области защиты от чрезвычайных</w:t>
      </w:r>
      <w:proofErr w:type="gramEnd"/>
      <w:r w:rsidRPr="001D4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70B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характера», определяет порядок обучения руководящего состава и населения в области защиты населения и территорий от чрезвычайных ситуаций (далее - ЧС) природного и техногенного характера и порядок подготовки и обучения населения способам защиты от опасностей, возникающих при ведении военных действий или вследствие этих действий, соответствующие функции органов местного самоуправления и организаций, а также формы обучения.</w:t>
      </w:r>
      <w:proofErr w:type="gramEnd"/>
    </w:p>
    <w:p w:rsidR="008561EF" w:rsidRPr="001D470B" w:rsidRDefault="008561EF" w:rsidP="008561EF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1D470B">
        <w:rPr>
          <w:rFonts w:ascii="Times New Roman" w:hAnsi="Times New Roman" w:cs="Times New Roman"/>
          <w:sz w:val="28"/>
          <w:szCs w:val="28"/>
        </w:rPr>
        <w:t>2. Основные цели обучения населения мерам пожарной безопасности и информирования населения о мерах пожарной безопасности: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-снижение числа пожаров и степени тяжести последствий от них;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-повышение эффективности взаимодействия органов местного самоуправления, организаций и населения по обеспечению пожарной безопасности на территории городского поселения;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-совершенствование знаний населения в области пожарной безопасности;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-совершенствование форм и методов противопожарной пропаганды;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-оперативное доведение до населения информации в области пожарной безопасности.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2.1. Основные задачи обучения населения мерам пожарной безопасности и информирования населения о мерах пожарной безопасности: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-защита жизни, здоровья и имущества граждан в случае пожара;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 xml:space="preserve">-совершенствование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</w:t>
      </w:r>
      <w:r w:rsidRPr="001D470B">
        <w:rPr>
          <w:sz w:val="28"/>
          <w:szCs w:val="28"/>
        </w:rPr>
        <w:lastRenderedPageBreak/>
        <w:t>первичных средств пожаротушения и оказания первой медицинской помощи пострадавшим на пожаре;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-организация и принятие мер по оповещению населения и подразделений Государственной противопожарной службы о пожаре.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2.2</w:t>
      </w:r>
      <w:proofErr w:type="gramStart"/>
      <w:r w:rsidRPr="001D470B">
        <w:rPr>
          <w:sz w:val="28"/>
          <w:szCs w:val="28"/>
        </w:rPr>
        <w:t xml:space="preserve"> В</w:t>
      </w:r>
      <w:proofErr w:type="gramEnd"/>
      <w:r w:rsidRPr="001D470B">
        <w:rPr>
          <w:sz w:val="28"/>
          <w:szCs w:val="28"/>
        </w:rPr>
        <w:t xml:space="preserve"> целях обучения населения мерам пожарной безопасности и информирования населения о мерах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2.3 Организация и осуществление обучения населения мерам пожарной безопасности включают в себя: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-планирование и осуществление обучения населения в области пожарной безопасности;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-разработку программ обучения должностных лиц и работников, ответственных за пожарную безопасность;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-издание учебной литературы, наглядных пособий по пожарной безопасности;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 xml:space="preserve">-осуществление </w:t>
      </w:r>
      <w:proofErr w:type="gramStart"/>
      <w:r w:rsidRPr="001D470B">
        <w:rPr>
          <w:sz w:val="28"/>
          <w:szCs w:val="28"/>
        </w:rPr>
        <w:t>контроля за</w:t>
      </w:r>
      <w:proofErr w:type="gramEnd"/>
      <w:r w:rsidRPr="001D470B">
        <w:rPr>
          <w:sz w:val="28"/>
          <w:szCs w:val="28"/>
        </w:rPr>
        <w:t xml:space="preserve"> ходом и качеством обучения населения в области пожарной безопасности.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2.4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"Обучение мерам пожарной безопасности работников организаций".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2.5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2.6 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lastRenderedPageBreak/>
        <w:t>2.7 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2.8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2.9.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2.10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2.11 Информирование населения о мерах пожарной безопасности осуществляется посредством: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-разработки и издания средств наглядной агитации, специальной литературы и рекламной продукции;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-методического обеспечения деятельности лиц в области противопожарной пропаганды;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-организации тематических выставок, смотров, конкурсов;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-проведения учебно-методических занятий, семинаров и конференций;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-размещения уголков (информационных стендов) пожарной безопасности;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-изготовления и размещения стендов социальной рекламы по пожарной безопасности;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-организации конкурсов, соревнований на противопожарную тематику;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-привлечения средств массовой информации;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-проведения иных не запрещенных законодательством мероприятий.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2.12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470B">
        <w:rPr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1D470B">
        <w:rPr>
          <w:sz w:val="28"/>
          <w:szCs w:val="28"/>
        </w:rPr>
        <w:t>о-</w:t>
      </w:r>
      <w:proofErr w:type="gramEnd"/>
      <w:r w:rsidRPr="001D470B">
        <w:rPr>
          <w:sz w:val="28"/>
          <w:szCs w:val="28"/>
        </w:rPr>
        <w:t xml:space="preserve">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8561EF" w:rsidRPr="001D470B" w:rsidRDefault="008561EF" w:rsidP="0085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D470B">
        <w:rPr>
          <w:sz w:val="28"/>
          <w:szCs w:val="28"/>
        </w:rPr>
        <w:lastRenderedPageBreak/>
        <w:t>2.13 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8561EF" w:rsidRPr="001D470B" w:rsidRDefault="008561EF" w:rsidP="008561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61EF" w:rsidRPr="001D470B" w:rsidRDefault="008561EF" w:rsidP="008561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61EF" w:rsidRPr="001D470B" w:rsidRDefault="008561EF" w:rsidP="008561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61EF" w:rsidRPr="001D470B" w:rsidRDefault="008561EF" w:rsidP="008561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61EF" w:rsidRPr="001D470B" w:rsidRDefault="008561EF" w:rsidP="008561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61EF" w:rsidRDefault="008561EF" w:rsidP="008561E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61EF" w:rsidRDefault="008561EF" w:rsidP="008561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61EF" w:rsidRDefault="008561EF" w:rsidP="008561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30DD" w:rsidRDefault="00CA30DD"/>
    <w:sectPr w:rsidR="00CA30DD" w:rsidSect="00CA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1EF"/>
    <w:rsid w:val="008561EF"/>
    <w:rsid w:val="00CA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1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561EF"/>
    <w:rPr>
      <w:rFonts w:cs="Times New Roman"/>
    </w:rPr>
  </w:style>
  <w:style w:type="paragraph" w:customStyle="1" w:styleId="ConsPlusNonformat">
    <w:name w:val="ConsPlusNonformat"/>
    <w:uiPriority w:val="99"/>
    <w:rsid w:val="00856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561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8561EF"/>
    <w:rPr>
      <w:rFonts w:cs="Times New Roman"/>
      <w:b/>
      <w:bCs/>
    </w:rPr>
  </w:style>
  <w:style w:type="paragraph" w:customStyle="1" w:styleId="consplusnormal">
    <w:name w:val="consplusnormal"/>
    <w:basedOn w:val="a"/>
    <w:rsid w:val="008561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856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4680;fld=134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166;fld=134;dst=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42;fld=134;dst=100088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401;fld=134;dst=10016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81050;fld=134;dst=10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8215</Characters>
  <Application>Microsoft Office Word</Application>
  <DocSecurity>0</DocSecurity>
  <Lines>68</Lines>
  <Paragraphs>19</Paragraphs>
  <ScaleCrop>false</ScaleCrop>
  <Company>Grizli777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2017-05-18T09:57:00Z</dcterms:created>
  <dcterms:modified xsi:type="dcterms:W3CDTF">2017-05-18T09:57:00Z</dcterms:modified>
</cp:coreProperties>
</file>