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88" w:rsidRDefault="000204CF" w:rsidP="00F315A6">
      <w:pPr>
        <w:ind w:right="-185"/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>
            <wp:extent cx="65532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388" w:rsidRDefault="00DD1388" w:rsidP="00F315A6">
      <w:pPr>
        <w:ind w:right="-185"/>
        <w:jc w:val="center"/>
        <w:rPr>
          <w:b/>
          <w:szCs w:val="28"/>
        </w:rPr>
      </w:pPr>
    </w:p>
    <w:p w:rsidR="00F315A6" w:rsidRPr="00D7734D" w:rsidRDefault="009C63FC" w:rsidP="00F315A6">
      <w:pPr>
        <w:ind w:right="-185"/>
        <w:jc w:val="center"/>
        <w:rPr>
          <w:b/>
          <w:sz w:val="24"/>
        </w:rPr>
      </w:pPr>
      <w:r w:rsidRPr="00D7734D">
        <w:rPr>
          <w:b/>
          <w:sz w:val="24"/>
        </w:rPr>
        <w:t xml:space="preserve">СОВЕТ ДЕПУТАТОВ </w:t>
      </w:r>
      <w:r w:rsidR="002A329A">
        <w:rPr>
          <w:b/>
          <w:sz w:val="24"/>
        </w:rPr>
        <w:t>ИГОРЕВСКОГО</w:t>
      </w:r>
      <w:r w:rsidRPr="00D7734D">
        <w:rPr>
          <w:b/>
          <w:sz w:val="24"/>
        </w:rPr>
        <w:t xml:space="preserve"> СЕЛЬСКОГО</w:t>
      </w:r>
      <w:r w:rsidR="00F315A6" w:rsidRPr="00D7734D">
        <w:rPr>
          <w:b/>
          <w:sz w:val="24"/>
        </w:rPr>
        <w:t xml:space="preserve"> </w:t>
      </w:r>
      <w:r w:rsidRPr="00D7734D">
        <w:rPr>
          <w:b/>
          <w:sz w:val="24"/>
        </w:rPr>
        <w:t xml:space="preserve">ПОСЕЛЕНИЯ </w:t>
      </w:r>
    </w:p>
    <w:p w:rsidR="009C63FC" w:rsidRPr="00D7734D" w:rsidRDefault="009C63FC" w:rsidP="00F315A6">
      <w:pPr>
        <w:ind w:right="-185"/>
        <w:jc w:val="center"/>
        <w:rPr>
          <w:b/>
          <w:sz w:val="24"/>
        </w:rPr>
      </w:pPr>
      <w:r w:rsidRPr="00D7734D">
        <w:rPr>
          <w:b/>
          <w:sz w:val="24"/>
        </w:rPr>
        <w:t>ХОЛМ-ЖИРКОВСКОГО РАЙОНА СМОЛЕНСКОЙ ОБЛАСТИ</w:t>
      </w:r>
    </w:p>
    <w:p w:rsidR="00DC3889" w:rsidRPr="00D7734D" w:rsidRDefault="00DC3889" w:rsidP="009C63FC">
      <w:pPr>
        <w:rPr>
          <w:sz w:val="24"/>
        </w:rPr>
      </w:pPr>
    </w:p>
    <w:p w:rsidR="009C63FC" w:rsidRPr="008B7E5C" w:rsidRDefault="009C63FC" w:rsidP="009C63FC">
      <w:pPr>
        <w:jc w:val="center"/>
        <w:rPr>
          <w:b/>
          <w:szCs w:val="28"/>
        </w:rPr>
      </w:pPr>
      <w:r w:rsidRPr="008B7E5C">
        <w:rPr>
          <w:b/>
          <w:szCs w:val="28"/>
        </w:rPr>
        <w:t>Р</w:t>
      </w:r>
      <w:r w:rsidR="00DD1388">
        <w:rPr>
          <w:b/>
          <w:szCs w:val="28"/>
        </w:rPr>
        <w:t xml:space="preserve"> </w:t>
      </w:r>
      <w:r w:rsidRPr="008B7E5C">
        <w:rPr>
          <w:b/>
          <w:szCs w:val="28"/>
        </w:rPr>
        <w:t>Е</w:t>
      </w:r>
      <w:r w:rsidR="00DD1388">
        <w:rPr>
          <w:b/>
          <w:szCs w:val="28"/>
        </w:rPr>
        <w:t xml:space="preserve"> </w:t>
      </w:r>
      <w:r w:rsidRPr="008B7E5C">
        <w:rPr>
          <w:b/>
          <w:szCs w:val="28"/>
        </w:rPr>
        <w:t>Ш</w:t>
      </w:r>
      <w:r w:rsidR="00DD1388">
        <w:rPr>
          <w:b/>
          <w:szCs w:val="28"/>
        </w:rPr>
        <w:t xml:space="preserve"> </w:t>
      </w:r>
      <w:r w:rsidRPr="008B7E5C">
        <w:rPr>
          <w:b/>
          <w:szCs w:val="28"/>
        </w:rPr>
        <w:t>Е</w:t>
      </w:r>
      <w:r w:rsidR="00DD1388">
        <w:rPr>
          <w:b/>
          <w:szCs w:val="28"/>
        </w:rPr>
        <w:t xml:space="preserve"> </w:t>
      </w:r>
      <w:r w:rsidRPr="008B7E5C">
        <w:rPr>
          <w:b/>
          <w:szCs w:val="28"/>
        </w:rPr>
        <w:t>Н</w:t>
      </w:r>
      <w:r w:rsidR="00DD1388">
        <w:rPr>
          <w:b/>
          <w:szCs w:val="28"/>
        </w:rPr>
        <w:t xml:space="preserve"> </w:t>
      </w:r>
      <w:r w:rsidRPr="008B7E5C">
        <w:rPr>
          <w:b/>
          <w:szCs w:val="28"/>
        </w:rPr>
        <w:t>И</w:t>
      </w:r>
      <w:r w:rsidR="00DD1388">
        <w:rPr>
          <w:b/>
          <w:szCs w:val="28"/>
        </w:rPr>
        <w:t xml:space="preserve"> </w:t>
      </w:r>
      <w:r w:rsidRPr="008B7E5C">
        <w:rPr>
          <w:b/>
          <w:szCs w:val="28"/>
        </w:rPr>
        <w:t>Е</w:t>
      </w:r>
    </w:p>
    <w:p w:rsidR="009C63FC" w:rsidRDefault="009C63FC" w:rsidP="009C63FC"/>
    <w:p w:rsidR="009C63FC" w:rsidRPr="00C23FD3" w:rsidRDefault="00DD1388" w:rsidP="009C63FC">
      <w:pPr>
        <w:rPr>
          <w:szCs w:val="28"/>
        </w:rPr>
      </w:pPr>
      <w:r>
        <w:rPr>
          <w:szCs w:val="28"/>
        </w:rPr>
        <w:t xml:space="preserve"> </w:t>
      </w:r>
      <w:r w:rsidR="009C63FC" w:rsidRPr="00C23FD3">
        <w:rPr>
          <w:szCs w:val="28"/>
        </w:rPr>
        <w:t xml:space="preserve">от </w:t>
      </w:r>
      <w:r>
        <w:rPr>
          <w:szCs w:val="28"/>
        </w:rPr>
        <w:t xml:space="preserve"> </w:t>
      </w:r>
      <w:r w:rsidR="002A329A">
        <w:rPr>
          <w:szCs w:val="28"/>
        </w:rPr>
        <w:t>15.04.</w:t>
      </w:r>
      <w:r w:rsidR="005117E7">
        <w:rPr>
          <w:szCs w:val="28"/>
        </w:rPr>
        <w:t>201</w:t>
      </w:r>
      <w:r>
        <w:rPr>
          <w:szCs w:val="28"/>
        </w:rPr>
        <w:t>4</w:t>
      </w:r>
      <w:r w:rsidR="005117E7">
        <w:rPr>
          <w:szCs w:val="28"/>
        </w:rPr>
        <w:t xml:space="preserve">       </w:t>
      </w:r>
      <w:r w:rsidR="00F315A6">
        <w:rPr>
          <w:szCs w:val="28"/>
        </w:rPr>
        <w:t>№</w:t>
      </w:r>
      <w:r w:rsidR="008D6783">
        <w:rPr>
          <w:szCs w:val="28"/>
        </w:rPr>
        <w:t xml:space="preserve"> 9</w:t>
      </w:r>
      <w:r w:rsidR="002F0714">
        <w:rPr>
          <w:szCs w:val="28"/>
        </w:rPr>
        <w:t xml:space="preserve"> </w:t>
      </w:r>
      <w:r w:rsidR="000F4F7B">
        <w:rPr>
          <w:szCs w:val="28"/>
        </w:rPr>
        <w:t xml:space="preserve"> </w:t>
      </w:r>
    </w:p>
    <w:tbl>
      <w:tblPr>
        <w:tblpPr w:leftFromText="180" w:rightFromText="180" w:vertAnchor="text" w:tblpX="37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9C63FC">
        <w:tblPrEx>
          <w:tblCellMar>
            <w:top w:w="0" w:type="dxa"/>
            <w:bottom w:w="0" w:type="dxa"/>
          </w:tblCellMar>
        </w:tblPrEx>
        <w:trPr>
          <w:trHeight w:val="2341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C63FC" w:rsidRPr="00C23FD3" w:rsidRDefault="009C63FC" w:rsidP="007D02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84147A">
              <w:rPr>
                <w:szCs w:val="28"/>
              </w:rPr>
              <w:t>внесении</w:t>
            </w:r>
            <w:r w:rsidR="00F71FD2">
              <w:rPr>
                <w:szCs w:val="28"/>
              </w:rPr>
              <w:t xml:space="preserve"> изменений </w:t>
            </w:r>
            <w:r w:rsidR="00DC3889">
              <w:rPr>
                <w:szCs w:val="28"/>
              </w:rPr>
              <w:t xml:space="preserve">и дополнений </w:t>
            </w:r>
            <w:r w:rsidR="00F71FD2">
              <w:rPr>
                <w:szCs w:val="28"/>
              </w:rPr>
              <w:t>в решение</w:t>
            </w:r>
            <w:r w:rsidR="00442B8B">
              <w:rPr>
                <w:szCs w:val="28"/>
              </w:rPr>
              <w:t xml:space="preserve"> Совета депутатов </w:t>
            </w:r>
            <w:r w:rsidR="008D6783">
              <w:rPr>
                <w:szCs w:val="28"/>
              </w:rPr>
              <w:t>Игоревского</w:t>
            </w:r>
            <w:r w:rsidR="00442B8B">
              <w:rPr>
                <w:szCs w:val="28"/>
              </w:rPr>
              <w:t xml:space="preserve"> сельского поселения Холм-Жирковского района Смоленской области</w:t>
            </w:r>
            <w:r w:rsidR="00C56F22">
              <w:rPr>
                <w:szCs w:val="28"/>
              </w:rPr>
              <w:t xml:space="preserve"> </w:t>
            </w:r>
            <w:r w:rsidR="00050D68">
              <w:rPr>
                <w:szCs w:val="28"/>
              </w:rPr>
              <w:t xml:space="preserve">№ </w:t>
            </w:r>
            <w:r w:rsidR="008D6783">
              <w:rPr>
                <w:szCs w:val="28"/>
              </w:rPr>
              <w:t>14</w:t>
            </w:r>
            <w:r w:rsidR="00C56F22">
              <w:rPr>
                <w:szCs w:val="28"/>
              </w:rPr>
              <w:t xml:space="preserve"> от </w:t>
            </w:r>
            <w:r w:rsidR="008D6783">
              <w:rPr>
                <w:szCs w:val="28"/>
              </w:rPr>
              <w:t>10.11.2010г.</w:t>
            </w:r>
            <w:r w:rsidR="00C56F22">
              <w:rPr>
                <w:szCs w:val="28"/>
              </w:rPr>
              <w:t xml:space="preserve"> </w:t>
            </w:r>
            <w:r w:rsidR="00F71FD2">
              <w:rPr>
                <w:szCs w:val="28"/>
              </w:rPr>
              <w:t>«</w:t>
            </w:r>
            <w:r w:rsidR="00C56F22">
              <w:rPr>
                <w:szCs w:val="28"/>
              </w:rPr>
              <w:t xml:space="preserve">Об утверждении </w:t>
            </w:r>
            <w:r w:rsidR="00F71FD2">
              <w:rPr>
                <w:szCs w:val="28"/>
              </w:rPr>
              <w:t xml:space="preserve">Положения,  об установлении </w:t>
            </w:r>
            <w:r w:rsidR="00F71FD2" w:rsidRPr="00FB2573">
              <w:rPr>
                <w:szCs w:val="28"/>
              </w:rPr>
              <w:t>налог</w:t>
            </w:r>
            <w:r w:rsidR="00F71FD2">
              <w:rPr>
                <w:szCs w:val="28"/>
              </w:rPr>
              <w:t xml:space="preserve">а </w:t>
            </w:r>
            <w:r w:rsidR="00F71FD2" w:rsidRPr="00FB2573">
              <w:rPr>
                <w:szCs w:val="28"/>
              </w:rPr>
              <w:t>на имущест</w:t>
            </w:r>
            <w:r w:rsidR="008D6783">
              <w:rPr>
                <w:szCs w:val="28"/>
              </w:rPr>
              <w:t>во физических лиц на территории Игоревского</w:t>
            </w:r>
            <w:r w:rsidR="00DD1388">
              <w:rPr>
                <w:szCs w:val="28"/>
              </w:rPr>
              <w:t xml:space="preserve"> </w:t>
            </w:r>
            <w:r w:rsidR="00F71FD2" w:rsidRPr="00FB2573">
              <w:rPr>
                <w:szCs w:val="28"/>
              </w:rPr>
              <w:t xml:space="preserve">сельского поселения Холм-Жирковского района </w:t>
            </w:r>
            <w:r w:rsidR="00F71FD2">
              <w:rPr>
                <w:szCs w:val="28"/>
              </w:rPr>
              <w:t>Смоленской области»</w:t>
            </w:r>
            <w:r w:rsidR="00DD1388">
              <w:rPr>
                <w:szCs w:val="28"/>
              </w:rPr>
              <w:t xml:space="preserve"> </w:t>
            </w:r>
            <w:r w:rsidR="00DC3889">
              <w:rPr>
                <w:szCs w:val="28"/>
              </w:rPr>
              <w:t>(с изменениями и дополнениями)</w:t>
            </w:r>
          </w:p>
          <w:p w:rsidR="009C63FC" w:rsidRDefault="009C63FC" w:rsidP="007D02F6">
            <w:pPr>
              <w:rPr>
                <w:szCs w:val="28"/>
              </w:rPr>
            </w:pPr>
          </w:p>
        </w:tc>
      </w:tr>
    </w:tbl>
    <w:p w:rsidR="009C63FC" w:rsidRPr="00C23FD3" w:rsidRDefault="009C63FC" w:rsidP="009C63FC">
      <w:pPr>
        <w:rPr>
          <w:szCs w:val="28"/>
        </w:rPr>
      </w:pPr>
      <w:r w:rsidRPr="00C23FD3">
        <w:rPr>
          <w:szCs w:val="28"/>
        </w:rPr>
        <w:t xml:space="preserve"> </w:t>
      </w:r>
    </w:p>
    <w:p w:rsidR="009C63FC" w:rsidRDefault="009C63FC" w:rsidP="009C63FC">
      <w:pPr>
        <w:rPr>
          <w:szCs w:val="28"/>
        </w:rPr>
      </w:pPr>
      <w:r w:rsidRPr="00C23FD3">
        <w:rPr>
          <w:szCs w:val="28"/>
        </w:rPr>
        <w:t xml:space="preserve"> </w:t>
      </w:r>
      <w:r w:rsidRPr="000C7C1F">
        <w:rPr>
          <w:szCs w:val="28"/>
        </w:rPr>
        <w:t xml:space="preserve">             </w:t>
      </w:r>
    </w:p>
    <w:p w:rsidR="009C63FC" w:rsidRDefault="009C63FC" w:rsidP="009C63FC">
      <w:pPr>
        <w:rPr>
          <w:szCs w:val="28"/>
        </w:rPr>
      </w:pPr>
      <w:r>
        <w:rPr>
          <w:szCs w:val="28"/>
        </w:rPr>
        <w:t xml:space="preserve">           </w:t>
      </w:r>
    </w:p>
    <w:p w:rsidR="009C63FC" w:rsidRDefault="009C63FC" w:rsidP="009C63FC">
      <w:pPr>
        <w:rPr>
          <w:szCs w:val="28"/>
        </w:rPr>
      </w:pPr>
    </w:p>
    <w:p w:rsidR="009C63FC" w:rsidRDefault="009C63FC" w:rsidP="009C63FC">
      <w:pPr>
        <w:rPr>
          <w:szCs w:val="28"/>
        </w:rPr>
      </w:pPr>
    </w:p>
    <w:p w:rsidR="009C63FC" w:rsidRDefault="009C63FC" w:rsidP="009C63FC">
      <w:pPr>
        <w:rPr>
          <w:szCs w:val="28"/>
        </w:rPr>
      </w:pPr>
    </w:p>
    <w:p w:rsidR="009C63FC" w:rsidRDefault="009C63FC" w:rsidP="009C63FC">
      <w:pPr>
        <w:rPr>
          <w:szCs w:val="28"/>
        </w:rPr>
      </w:pPr>
    </w:p>
    <w:p w:rsidR="009C63FC" w:rsidRDefault="009C63FC" w:rsidP="009C63FC">
      <w:pPr>
        <w:rPr>
          <w:szCs w:val="28"/>
        </w:rPr>
      </w:pPr>
    </w:p>
    <w:p w:rsidR="009C63FC" w:rsidRDefault="009C63FC" w:rsidP="009C63FC">
      <w:pPr>
        <w:rPr>
          <w:szCs w:val="28"/>
        </w:rPr>
      </w:pPr>
      <w:r>
        <w:rPr>
          <w:szCs w:val="28"/>
        </w:rPr>
        <w:t xml:space="preserve">          </w:t>
      </w:r>
    </w:p>
    <w:p w:rsidR="00C0545C" w:rsidRDefault="00C0545C" w:rsidP="009C63FC">
      <w:pPr>
        <w:rPr>
          <w:szCs w:val="28"/>
        </w:rPr>
      </w:pPr>
    </w:p>
    <w:p w:rsidR="00552D2F" w:rsidRDefault="009C63FC" w:rsidP="00F71FD2">
      <w:pPr>
        <w:jc w:val="both"/>
      </w:pPr>
      <w:r>
        <w:t xml:space="preserve">          </w:t>
      </w:r>
    </w:p>
    <w:p w:rsidR="00552D2F" w:rsidRDefault="00552D2F" w:rsidP="00F71FD2">
      <w:pPr>
        <w:jc w:val="both"/>
      </w:pPr>
    </w:p>
    <w:p w:rsidR="00D93CE8" w:rsidRDefault="00D93CE8" w:rsidP="00E9113A">
      <w:pPr>
        <w:ind w:firstLine="720"/>
        <w:jc w:val="both"/>
        <w:rPr>
          <w:szCs w:val="28"/>
        </w:rPr>
      </w:pPr>
    </w:p>
    <w:p w:rsidR="00DC3889" w:rsidRDefault="00DC3889" w:rsidP="0096672F">
      <w:pPr>
        <w:ind w:firstLine="720"/>
        <w:jc w:val="both"/>
        <w:rPr>
          <w:szCs w:val="28"/>
        </w:rPr>
      </w:pPr>
    </w:p>
    <w:p w:rsidR="00DC3889" w:rsidRDefault="00DC3889" w:rsidP="0096672F">
      <w:pPr>
        <w:ind w:firstLine="720"/>
        <w:jc w:val="both"/>
        <w:rPr>
          <w:szCs w:val="28"/>
        </w:rPr>
      </w:pPr>
    </w:p>
    <w:p w:rsidR="0096672F" w:rsidRDefault="0096672F" w:rsidP="0096672F">
      <w:pPr>
        <w:ind w:firstLine="720"/>
        <w:jc w:val="both"/>
        <w:rPr>
          <w:szCs w:val="28"/>
        </w:rPr>
      </w:pPr>
      <w:r w:rsidRPr="00FB2573">
        <w:rPr>
          <w:szCs w:val="28"/>
        </w:rPr>
        <w:t xml:space="preserve">В соответствии с </w:t>
      </w:r>
      <w:r>
        <w:rPr>
          <w:szCs w:val="28"/>
        </w:rPr>
        <w:t>Налоговым Кодексом Российской Федерации</w:t>
      </w:r>
      <w:r w:rsidR="00DD1388">
        <w:rPr>
          <w:szCs w:val="28"/>
        </w:rPr>
        <w:t xml:space="preserve">, </w:t>
      </w:r>
      <w:r w:rsidR="0031026D">
        <w:rPr>
          <w:szCs w:val="28"/>
        </w:rPr>
        <w:t xml:space="preserve">законом Российской </w:t>
      </w:r>
      <w:r>
        <w:rPr>
          <w:szCs w:val="28"/>
        </w:rPr>
        <w:t>Федера</w:t>
      </w:r>
      <w:r w:rsidR="0031026D">
        <w:rPr>
          <w:szCs w:val="28"/>
        </w:rPr>
        <w:t>ции</w:t>
      </w:r>
      <w:r>
        <w:rPr>
          <w:szCs w:val="28"/>
        </w:rPr>
        <w:t xml:space="preserve"> от </w:t>
      </w:r>
      <w:r w:rsidR="00DD1388">
        <w:rPr>
          <w:szCs w:val="28"/>
        </w:rPr>
        <w:t>09.12.1991</w:t>
      </w:r>
      <w:r>
        <w:rPr>
          <w:szCs w:val="28"/>
        </w:rPr>
        <w:t xml:space="preserve"> № </w:t>
      </w:r>
      <w:r w:rsidR="00DD1388">
        <w:rPr>
          <w:szCs w:val="28"/>
        </w:rPr>
        <w:t>2003-1</w:t>
      </w:r>
      <w:r w:rsidRPr="000C7C1F">
        <w:rPr>
          <w:szCs w:val="28"/>
        </w:rPr>
        <w:t xml:space="preserve"> «О </w:t>
      </w:r>
      <w:r w:rsidR="00DD1388">
        <w:rPr>
          <w:szCs w:val="28"/>
        </w:rPr>
        <w:t>налогах на имущество физических лиц»</w:t>
      </w:r>
      <w:r w:rsidRPr="000C7C1F">
        <w:rPr>
          <w:szCs w:val="28"/>
        </w:rPr>
        <w:t xml:space="preserve">, </w:t>
      </w:r>
      <w:r w:rsidR="008D6783">
        <w:rPr>
          <w:szCs w:val="28"/>
        </w:rPr>
        <w:t>Уставом Игоревского</w:t>
      </w:r>
      <w:r w:rsidR="00DC3889" w:rsidRPr="000C7C1F">
        <w:rPr>
          <w:szCs w:val="28"/>
        </w:rPr>
        <w:t xml:space="preserve"> сельского поселения Холм-Жирковского района Смоленской области</w:t>
      </w:r>
      <w:r w:rsidR="00DC3889">
        <w:rPr>
          <w:szCs w:val="28"/>
        </w:rPr>
        <w:t xml:space="preserve">, </w:t>
      </w:r>
      <w:r w:rsidRPr="000C7C1F">
        <w:rPr>
          <w:szCs w:val="28"/>
        </w:rPr>
        <w:t xml:space="preserve">Совет депутатов </w:t>
      </w:r>
      <w:r w:rsidR="008D6783">
        <w:rPr>
          <w:szCs w:val="28"/>
        </w:rPr>
        <w:t>Игоревского</w:t>
      </w:r>
      <w:r w:rsidRPr="000C7C1F">
        <w:rPr>
          <w:szCs w:val="28"/>
        </w:rPr>
        <w:t xml:space="preserve"> сельского поселения Холм-Жирковского района Смоленской области</w:t>
      </w:r>
    </w:p>
    <w:p w:rsidR="001C366B" w:rsidRDefault="00C56F22" w:rsidP="001C366B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725CC8" w:rsidRDefault="00F71FD2" w:rsidP="00E9113A">
      <w:pPr>
        <w:ind w:firstLine="720"/>
        <w:jc w:val="both"/>
        <w:rPr>
          <w:szCs w:val="28"/>
        </w:rPr>
      </w:pPr>
      <w:r w:rsidRPr="00FB2573">
        <w:rPr>
          <w:b/>
          <w:szCs w:val="28"/>
        </w:rPr>
        <w:t>РЕШИЛ:</w:t>
      </w:r>
      <w:r w:rsidRPr="00FB2573">
        <w:rPr>
          <w:b/>
          <w:szCs w:val="28"/>
        </w:rPr>
        <w:br/>
      </w:r>
      <w:r w:rsidRPr="00FB2573">
        <w:rPr>
          <w:szCs w:val="28"/>
        </w:rPr>
        <w:br/>
        <w:t xml:space="preserve">           </w:t>
      </w:r>
      <w:r w:rsidR="00DD1388">
        <w:rPr>
          <w:szCs w:val="28"/>
        </w:rPr>
        <w:t>1.  Внести в р</w:t>
      </w:r>
      <w:r w:rsidR="008D6783">
        <w:rPr>
          <w:szCs w:val="28"/>
        </w:rPr>
        <w:t>ешение Совета депутатов Игоревского</w:t>
      </w:r>
      <w:r w:rsidR="00DD1388">
        <w:rPr>
          <w:szCs w:val="28"/>
        </w:rPr>
        <w:t xml:space="preserve"> сельского поселения Холм-Жирковского</w:t>
      </w:r>
      <w:r w:rsidR="008D6783">
        <w:rPr>
          <w:szCs w:val="28"/>
        </w:rPr>
        <w:t xml:space="preserve"> района Смоленской области № 14 от 10.11.2010</w:t>
      </w:r>
      <w:r w:rsidR="00DD1388">
        <w:rPr>
          <w:szCs w:val="28"/>
        </w:rPr>
        <w:t xml:space="preserve"> «Об утверждении Положения,  об установлении </w:t>
      </w:r>
      <w:r w:rsidR="00DD1388" w:rsidRPr="00FB2573">
        <w:rPr>
          <w:szCs w:val="28"/>
        </w:rPr>
        <w:t>налог</w:t>
      </w:r>
      <w:r w:rsidR="00DD1388">
        <w:rPr>
          <w:szCs w:val="28"/>
        </w:rPr>
        <w:t xml:space="preserve">а </w:t>
      </w:r>
      <w:r w:rsidR="00DD1388" w:rsidRPr="00FB2573">
        <w:rPr>
          <w:szCs w:val="28"/>
        </w:rPr>
        <w:t xml:space="preserve">на имущество физических лиц на территории </w:t>
      </w:r>
      <w:r w:rsidR="008D6783">
        <w:rPr>
          <w:szCs w:val="28"/>
        </w:rPr>
        <w:t>Игоревского</w:t>
      </w:r>
      <w:r w:rsidR="00DD1388">
        <w:rPr>
          <w:szCs w:val="28"/>
        </w:rPr>
        <w:t xml:space="preserve"> </w:t>
      </w:r>
      <w:r w:rsidR="00DD1388" w:rsidRPr="00FB2573">
        <w:rPr>
          <w:szCs w:val="28"/>
        </w:rPr>
        <w:t xml:space="preserve">сельского поселения Холм-Жирковского района </w:t>
      </w:r>
      <w:r w:rsidR="00DD1388">
        <w:rPr>
          <w:szCs w:val="28"/>
        </w:rPr>
        <w:t xml:space="preserve">Смоленской области» </w:t>
      </w:r>
      <w:r w:rsidR="00DC3889">
        <w:rPr>
          <w:szCs w:val="28"/>
        </w:rPr>
        <w:t xml:space="preserve">(с изменениями и дополнениями) </w:t>
      </w:r>
      <w:r w:rsidR="00DD1388">
        <w:rPr>
          <w:szCs w:val="28"/>
        </w:rPr>
        <w:t>следующие изменения:</w:t>
      </w:r>
    </w:p>
    <w:p w:rsidR="00C2187E" w:rsidRDefault="00D62B54" w:rsidP="00D62B54">
      <w:pPr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C2187E">
        <w:rPr>
          <w:szCs w:val="28"/>
        </w:rPr>
        <w:t>статью 1 изложить в следующей редакции:</w:t>
      </w:r>
    </w:p>
    <w:p w:rsidR="00C2187E" w:rsidRPr="00C2187E" w:rsidRDefault="00C2187E" w:rsidP="00C2187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Pr="00C2187E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C2187E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C2187E" w:rsidRPr="00C2187E" w:rsidRDefault="00C2187E" w:rsidP="00C2187E">
      <w:pPr>
        <w:jc w:val="both"/>
      </w:pPr>
      <w:r>
        <w:t xml:space="preserve"> </w:t>
      </w:r>
      <w:r>
        <w:tab/>
        <w:t xml:space="preserve">  Настоящее Положение о налоге на имущество физ</w:t>
      </w:r>
      <w:r w:rsidR="008D6783">
        <w:t xml:space="preserve">ических лиц на территории Игоревского </w:t>
      </w:r>
      <w:r>
        <w:t xml:space="preserve">сельского поселения Холм-Жирковского района </w:t>
      </w:r>
      <w:r>
        <w:lastRenderedPageBreak/>
        <w:t xml:space="preserve">Смоленской области (далее - Положение) </w:t>
      </w:r>
      <w:r w:rsidR="005E79C2">
        <w:t xml:space="preserve">разработано </w:t>
      </w:r>
      <w:r>
        <w:t xml:space="preserve">в соответствии с Налоговым кодексом Российской Федерации, </w:t>
      </w:r>
      <w:r w:rsidR="0031026D">
        <w:rPr>
          <w:szCs w:val="28"/>
        </w:rPr>
        <w:t xml:space="preserve">законом </w:t>
      </w:r>
      <w:r>
        <w:t xml:space="preserve">Российской Федерации от 09 декабря 1991 года № 2003-1 «О налогах на имущество физических лиц» </w:t>
      </w:r>
      <w:r w:rsidR="005E79C2">
        <w:t xml:space="preserve">и </w:t>
      </w:r>
      <w:r>
        <w:t>устанавливает и вводит в действие нал</w:t>
      </w:r>
      <w:r w:rsidR="004E73D8">
        <w:t>ог на имущество физических лиц</w:t>
      </w:r>
      <w:r w:rsidR="008D6783">
        <w:t xml:space="preserve"> на территории Игоревского </w:t>
      </w:r>
      <w:r>
        <w:t>сельского поселения Холм-Жирковского района Смоленской области.</w:t>
      </w:r>
      <w:r w:rsidR="00DC3889">
        <w:t>»;</w:t>
      </w:r>
    </w:p>
    <w:p w:rsidR="00D62B54" w:rsidRDefault="00C2187E" w:rsidP="00D62B54">
      <w:pPr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="00D62B54">
        <w:rPr>
          <w:szCs w:val="28"/>
        </w:rPr>
        <w:t>пункт 1 статьи 4 изложить в следующей редакции:</w:t>
      </w:r>
    </w:p>
    <w:p w:rsidR="00D62B54" w:rsidRDefault="00D62B54" w:rsidP="00D62B54">
      <w:pPr>
        <w:ind w:firstLine="720"/>
        <w:jc w:val="both"/>
      </w:pPr>
      <w:r>
        <w:rPr>
          <w:szCs w:val="28"/>
        </w:rPr>
        <w:t>«</w:t>
      </w:r>
      <w:r w:rsidRPr="00D62B54">
        <w:t xml:space="preserve">1. Ставки налога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объектов налогообложения, </w:t>
      </w:r>
      <w:r w:rsidRPr="00D62B54">
        <w:rPr>
          <w:szCs w:val="28"/>
        </w:rPr>
        <w:t>умноженной на коэффициент-дефлятор</w:t>
      </w:r>
      <w:r w:rsidR="00DC3889">
        <w:rPr>
          <w:szCs w:val="28"/>
        </w:rPr>
        <w:t>.</w:t>
      </w:r>
      <w:r w:rsidRPr="00D62B54">
        <w:t xml:space="preserve">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стоимости,</w:t>
      </w:r>
      <w:r w:rsidRPr="00D62B54">
        <w:rPr>
          <w:szCs w:val="28"/>
        </w:rPr>
        <w:t xml:space="preserve"> умноженной на коэффициент-дефлятор</w:t>
      </w:r>
      <w:r w:rsidRPr="00D62B54">
        <w:t xml:space="preserve"> и типа использования объекта налогообложения. </w:t>
      </w:r>
    </w:p>
    <w:p w:rsidR="00D62B54" w:rsidRPr="00D62B54" w:rsidRDefault="00D62B54" w:rsidP="00D62B54">
      <w:pPr>
        <w:ind w:firstLine="720"/>
        <w:jc w:val="both"/>
        <w:rPr>
          <w:szCs w:val="28"/>
        </w:rPr>
      </w:pPr>
      <w:r w:rsidRPr="00D62B54">
        <w:t>Ставки налога устанавливаются в следующих пределах:</w:t>
      </w:r>
    </w:p>
    <w:p w:rsidR="00D62B54" w:rsidRPr="00D62B54" w:rsidRDefault="00D62B54" w:rsidP="00D62B54"/>
    <w:tbl>
      <w:tblPr>
        <w:tblStyle w:val="a9"/>
        <w:tblW w:w="0" w:type="auto"/>
        <w:tblLook w:val="01E0"/>
      </w:tblPr>
      <w:tblGrid>
        <w:gridCol w:w="5636"/>
        <w:gridCol w:w="4300"/>
      </w:tblGrid>
      <w:tr w:rsidR="00D62B54" w:rsidRPr="00D62B5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4" w:rsidRDefault="00D62B54" w:rsidP="00814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4" w:rsidRPr="00D62B54" w:rsidRDefault="00D62B54" w:rsidP="0081434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 w:rsidRPr="00D62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</w:rPr>
              <w:t>Ставка налога, %</w:t>
            </w:r>
          </w:p>
        </w:tc>
      </w:tr>
      <w:tr w:rsidR="00D62B54" w:rsidRPr="00D62B5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4" w:rsidRDefault="00D62B54" w:rsidP="00814340">
            <w:pPr>
              <w:widowControl w:val="0"/>
              <w:autoSpaceDE w:val="0"/>
              <w:autoSpaceDN w:val="0"/>
              <w:adjustRightInd w:val="0"/>
            </w:pPr>
            <w:r>
              <w:t>До 300 000 рублей (включительно)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4" w:rsidRPr="004E73D8" w:rsidRDefault="00D62B54" w:rsidP="0081434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</w:pPr>
            <w:r w:rsidRPr="004E73D8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  <w:t>0,1</w:t>
            </w:r>
          </w:p>
        </w:tc>
      </w:tr>
      <w:tr w:rsidR="00D62B54" w:rsidRPr="00D62B5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4" w:rsidRDefault="00D62B54" w:rsidP="00814340">
            <w:pPr>
              <w:widowControl w:val="0"/>
              <w:autoSpaceDE w:val="0"/>
              <w:autoSpaceDN w:val="0"/>
              <w:adjustRightInd w:val="0"/>
            </w:pPr>
            <w:r>
              <w:t>Свыше 300 000 рублей до 500 000 рублей (включительно)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4" w:rsidRPr="004E73D8" w:rsidRDefault="00D62B54" w:rsidP="0081434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</w:pPr>
            <w:r w:rsidRPr="004E73D8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  <w:t>0,2</w:t>
            </w:r>
          </w:p>
        </w:tc>
      </w:tr>
      <w:tr w:rsidR="00D62B54" w:rsidRPr="00D62B5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4" w:rsidRDefault="00D62B54" w:rsidP="00814340">
            <w:pPr>
              <w:widowControl w:val="0"/>
              <w:autoSpaceDE w:val="0"/>
              <w:autoSpaceDN w:val="0"/>
              <w:adjustRightInd w:val="0"/>
            </w:pPr>
            <w:r>
              <w:t>Свыше 500 000 рублей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4" w:rsidRPr="004E73D8" w:rsidRDefault="00D62B54" w:rsidP="0081434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</w:pPr>
            <w:r w:rsidRPr="004E73D8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  <w:t>0,5</w:t>
            </w:r>
          </w:p>
        </w:tc>
      </w:tr>
    </w:tbl>
    <w:p w:rsidR="00C34EF6" w:rsidRDefault="00C34EF6" w:rsidP="00C34EF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D62B54">
        <w:rPr>
          <w:szCs w:val="28"/>
        </w:rPr>
        <w:t xml:space="preserve">2) </w:t>
      </w:r>
      <w:r>
        <w:rPr>
          <w:szCs w:val="28"/>
        </w:rPr>
        <w:t>в абзаце 3 пункта 2 статьи 5 слова «военным учебным заведением» заменить словами «военной образовательной организацией»;</w:t>
      </w:r>
    </w:p>
    <w:p w:rsidR="00095CE4" w:rsidRDefault="00C34EF6" w:rsidP="00C34EF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3) </w:t>
      </w:r>
      <w:r w:rsidR="00095CE4">
        <w:rPr>
          <w:szCs w:val="28"/>
        </w:rPr>
        <w:t>в статье 6:</w:t>
      </w:r>
    </w:p>
    <w:p w:rsidR="00C34EF6" w:rsidRDefault="00095CE4" w:rsidP="00C34EF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а) </w:t>
      </w:r>
      <w:r w:rsidR="00CC19C8">
        <w:rPr>
          <w:szCs w:val="28"/>
        </w:rPr>
        <w:t xml:space="preserve">в абзаце 2 пункта 1 слова «в статье 4» заменить словами «в статье </w:t>
      </w:r>
      <w:r>
        <w:rPr>
          <w:szCs w:val="28"/>
        </w:rPr>
        <w:t>5</w:t>
      </w:r>
      <w:r w:rsidR="00CC19C8">
        <w:rPr>
          <w:szCs w:val="28"/>
        </w:rPr>
        <w:t>»;</w:t>
      </w:r>
    </w:p>
    <w:p w:rsidR="00CC19C8" w:rsidRDefault="00095CE4" w:rsidP="00C34EF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б</w:t>
      </w:r>
      <w:r w:rsidR="00CC19C8">
        <w:rPr>
          <w:szCs w:val="28"/>
        </w:rPr>
        <w:t xml:space="preserve">) </w:t>
      </w:r>
      <w:r>
        <w:rPr>
          <w:szCs w:val="28"/>
        </w:rPr>
        <w:t>абзац 1  пункта 2 изложить в следующей редакции:</w:t>
      </w:r>
    </w:p>
    <w:p w:rsidR="00095CE4" w:rsidRDefault="00095CE4" w:rsidP="00095CE4">
      <w:pPr>
        <w:widowControl w:val="0"/>
        <w:autoSpaceDE w:val="0"/>
        <w:autoSpaceDN w:val="0"/>
        <w:adjustRightInd w:val="0"/>
        <w:ind w:firstLine="540"/>
        <w:jc w:val="both"/>
      </w:pPr>
      <w:r w:rsidRPr="00095CE4">
        <w:rPr>
          <w:szCs w:val="28"/>
        </w:rPr>
        <w:t xml:space="preserve"> </w:t>
      </w:r>
      <w:r w:rsidRPr="00095CE4">
        <w:rPr>
          <w:szCs w:val="28"/>
        </w:rPr>
        <w:tab/>
        <w:t xml:space="preserve">«2. </w:t>
      </w:r>
      <w:r w:rsidRPr="00095CE4">
        <w:t>Налог исчисляется ежегодно на основании последних данных об инвентаризационной стоимости, представленных в установленном порядке в налоговые органы до 1 марта 2013 года, с учетом коэффициента-дефлятора.</w:t>
      </w:r>
      <w:r>
        <w:t>»;</w:t>
      </w:r>
    </w:p>
    <w:p w:rsidR="00095CE4" w:rsidRDefault="00095CE4" w:rsidP="00095C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>
        <w:tab/>
        <w:t>в) дополнить пунктом 2.1 следующего содержания:</w:t>
      </w:r>
    </w:p>
    <w:p w:rsidR="00095CE4" w:rsidRDefault="00095CE4" w:rsidP="00095CE4">
      <w:pPr>
        <w:widowControl w:val="0"/>
        <w:autoSpaceDE w:val="0"/>
        <w:autoSpaceDN w:val="0"/>
        <w:adjustRightInd w:val="0"/>
        <w:ind w:firstLine="540"/>
        <w:jc w:val="both"/>
      </w:pPr>
      <w:r w:rsidRPr="00095CE4">
        <w:t xml:space="preserve"> </w:t>
      </w:r>
      <w:r w:rsidRPr="00095CE4">
        <w:tab/>
        <w:t xml:space="preserve">«2.1  </w:t>
      </w:r>
      <w:r w:rsidRPr="00095CE4">
        <w:tab/>
        <w:t xml:space="preserve">Для объектов налогообложения, права на которые возникли до дня вступления в силу Федерального </w:t>
      </w:r>
      <w:hyperlink r:id="rId9" w:history="1">
        <w:r w:rsidRPr="00095CE4">
          <w:t>закона</w:t>
        </w:r>
      </w:hyperlink>
      <w:r w:rsidRPr="00095CE4">
        <w:t xml:space="preserve"> от 21 июля 1997 года N 122-ФЗ "О государственной регистрации прав на недвижимое имущество и сделок с ним", налог исчисляется на основании данных о правообладателях, которые представлены в установленном порядке в налоговые органы до 1 марта 2013 года.</w:t>
      </w:r>
      <w:r>
        <w:t>»;</w:t>
      </w:r>
    </w:p>
    <w:p w:rsidR="00095CE4" w:rsidRDefault="00095CE4" w:rsidP="00095C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>
        <w:tab/>
        <w:t>г) пункт 3 признать утратившим силу.</w:t>
      </w:r>
    </w:p>
    <w:p w:rsidR="004E73D8" w:rsidRDefault="004E73D8" w:rsidP="00095CE4">
      <w:pPr>
        <w:widowControl w:val="0"/>
        <w:autoSpaceDE w:val="0"/>
        <w:autoSpaceDN w:val="0"/>
        <w:adjustRightInd w:val="0"/>
        <w:ind w:firstLine="540"/>
        <w:jc w:val="both"/>
      </w:pPr>
    </w:p>
    <w:p w:rsidR="0031026D" w:rsidRDefault="0031026D" w:rsidP="00095CE4">
      <w:pPr>
        <w:widowControl w:val="0"/>
        <w:autoSpaceDE w:val="0"/>
        <w:autoSpaceDN w:val="0"/>
        <w:adjustRightInd w:val="0"/>
        <w:ind w:firstLine="540"/>
        <w:jc w:val="both"/>
      </w:pPr>
    </w:p>
    <w:p w:rsidR="00095CE4" w:rsidRDefault="00095CE4" w:rsidP="00095C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>
        <w:tab/>
        <w:t>2. Настоящее решение вступает в силу после обнародования и распространяется на правоотношения, возникшие с 01.01.2014 года.</w:t>
      </w:r>
    </w:p>
    <w:p w:rsidR="00C56F22" w:rsidRDefault="00095CE4" w:rsidP="00095C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>
        <w:tab/>
        <w:t>3. Налог на имущество физических лиц за 2013 год исчисляется, без учета коэффициента-дефлятора.</w:t>
      </w:r>
    </w:p>
    <w:p w:rsidR="00095CE4" w:rsidRDefault="00095CE4" w:rsidP="00095CE4">
      <w:pPr>
        <w:widowControl w:val="0"/>
        <w:autoSpaceDE w:val="0"/>
        <w:autoSpaceDN w:val="0"/>
        <w:adjustRightInd w:val="0"/>
        <w:ind w:firstLine="540"/>
        <w:jc w:val="both"/>
      </w:pPr>
    </w:p>
    <w:p w:rsidR="00E644C1" w:rsidRDefault="00E644C1" w:rsidP="00095CE4">
      <w:pPr>
        <w:widowControl w:val="0"/>
        <w:autoSpaceDE w:val="0"/>
        <w:autoSpaceDN w:val="0"/>
        <w:adjustRightInd w:val="0"/>
        <w:ind w:firstLine="540"/>
        <w:jc w:val="both"/>
      </w:pPr>
    </w:p>
    <w:p w:rsidR="00871C65" w:rsidRDefault="00871C65" w:rsidP="00F71FD2">
      <w:pPr>
        <w:jc w:val="both"/>
        <w:rPr>
          <w:szCs w:val="28"/>
        </w:rPr>
      </w:pPr>
    </w:p>
    <w:p w:rsidR="00F71FD2" w:rsidRPr="00FB2573" w:rsidRDefault="00F71FD2" w:rsidP="00F71FD2">
      <w:pPr>
        <w:jc w:val="both"/>
        <w:rPr>
          <w:szCs w:val="28"/>
        </w:rPr>
      </w:pPr>
      <w:r w:rsidRPr="00FB2573">
        <w:rPr>
          <w:szCs w:val="28"/>
        </w:rPr>
        <w:t>Глава муниципального образования</w:t>
      </w:r>
    </w:p>
    <w:p w:rsidR="00F71FD2" w:rsidRPr="00FB2573" w:rsidRDefault="008D6783" w:rsidP="00F71FD2">
      <w:pPr>
        <w:jc w:val="both"/>
        <w:rPr>
          <w:szCs w:val="28"/>
        </w:rPr>
      </w:pPr>
      <w:r>
        <w:rPr>
          <w:szCs w:val="28"/>
        </w:rPr>
        <w:t>Игоревского</w:t>
      </w:r>
      <w:r w:rsidR="00F71FD2" w:rsidRPr="00FB2573">
        <w:rPr>
          <w:szCs w:val="28"/>
        </w:rPr>
        <w:t xml:space="preserve"> сельского поселения</w:t>
      </w:r>
    </w:p>
    <w:p w:rsidR="00F71FD2" w:rsidRDefault="00F71FD2" w:rsidP="00F71FD2">
      <w:pPr>
        <w:jc w:val="both"/>
        <w:rPr>
          <w:szCs w:val="28"/>
        </w:rPr>
      </w:pPr>
      <w:r w:rsidRPr="00FB2573">
        <w:rPr>
          <w:szCs w:val="28"/>
        </w:rPr>
        <w:t>Холм – Жирковского района</w:t>
      </w:r>
      <w:r>
        <w:rPr>
          <w:szCs w:val="28"/>
        </w:rPr>
        <w:t xml:space="preserve"> </w:t>
      </w:r>
    </w:p>
    <w:p w:rsidR="00C56F22" w:rsidRDefault="00C856C0" w:rsidP="00C56F22">
      <w:pPr>
        <w:jc w:val="both"/>
        <w:rPr>
          <w:b/>
          <w:szCs w:val="28"/>
        </w:rPr>
      </w:pPr>
      <w:r>
        <w:rPr>
          <w:szCs w:val="28"/>
        </w:rPr>
        <w:t xml:space="preserve">Смоленской </w:t>
      </w:r>
      <w:r w:rsidR="00F71FD2" w:rsidRPr="00FB2573">
        <w:rPr>
          <w:szCs w:val="28"/>
        </w:rPr>
        <w:t xml:space="preserve">области                      </w:t>
      </w:r>
      <w:r w:rsidR="00F71FD2">
        <w:rPr>
          <w:szCs w:val="28"/>
        </w:rPr>
        <w:t xml:space="preserve">             </w:t>
      </w:r>
      <w:r w:rsidR="00F71FD2" w:rsidRPr="00FB2573">
        <w:rPr>
          <w:szCs w:val="28"/>
        </w:rPr>
        <w:t xml:space="preserve">  </w:t>
      </w:r>
      <w:r w:rsidR="00F71FD2">
        <w:rPr>
          <w:szCs w:val="28"/>
        </w:rPr>
        <w:t xml:space="preserve">                   </w:t>
      </w:r>
      <w:r w:rsidR="008D6783">
        <w:rPr>
          <w:szCs w:val="28"/>
        </w:rPr>
        <w:t xml:space="preserve">               Т. А. Семенова</w:t>
      </w: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116043" w:rsidRDefault="00116043" w:rsidP="00C56F22">
      <w:pPr>
        <w:jc w:val="both"/>
        <w:rPr>
          <w:b/>
          <w:szCs w:val="28"/>
        </w:rPr>
      </w:pPr>
    </w:p>
    <w:p w:rsidR="00E644C1" w:rsidRDefault="00E644C1" w:rsidP="00C56F22">
      <w:pPr>
        <w:jc w:val="both"/>
        <w:rPr>
          <w:b/>
          <w:szCs w:val="28"/>
        </w:rPr>
      </w:pPr>
    </w:p>
    <w:p w:rsidR="00E644C1" w:rsidRDefault="00E644C1" w:rsidP="00C56F22">
      <w:pPr>
        <w:jc w:val="both"/>
        <w:rPr>
          <w:b/>
          <w:szCs w:val="28"/>
        </w:rPr>
      </w:pPr>
    </w:p>
    <w:p w:rsidR="00E644C1" w:rsidRDefault="00E644C1" w:rsidP="00C56F22">
      <w:pPr>
        <w:jc w:val="both"/>
        <w:rPr>
          <w:b/>
          <w:szCs w:val="28"/>
        </w:rPr>
      </w:pPr>
    </w:p>
    <w:p w:rsidR="00E644C1" w:rsidRDefault="00E644C1" w:rsidP="00C56F22">
      <w:pPr>
        <w:jc w:val="both"/>
        <w:rPr>
          <w:b/>
          <w:szCs w:val="28"/>
        </w:rPr>
      </w:pPr>
    </w:p>
    <w:p w:rsidR="00E644C1" w:rsidRDefault="00E644C1" w:rsidP="00C56F22">
      <w:pPr>
        <w:jc w:val="both"/>
        <w:rPr>
          <w:b/>
          <w:szCs w:val="28"/>
        </w:rPr>
      </w:pPr>
    </w:p>
    <w:p w:rsidR="00E644C1" w:rsidRDefault="00E644C1" w:rsidP="00C56F22">
      <w:pPr>
        <w:jc w:val="both"/>
        <w:rPr>
          <w:b/>
          <w:szCs w:val="28"/>
        </w:rPr>
      </w:pPr>
    </w:p>
    <w:p w:rsidR="00116043" w:rsidRPr="00116043" w:rsidRDefault="00116043" w:rsidP="00116043">
      <w:pPr>
        <w:shd w:val="clear" w:color="auto" w:fill="FFFFFF"/>
        <w:ind w:left="6090"/>
        <w:jc w:val="right"/>
        <w:rPr>
          <w:szCs w:val="28"/>
        </w:rPr>
      </w:pPr>
      <w:r w:rsidRPr="00116043">
        <w:rPr>
          <w:color w:val="000000"/>
          <w:spacing w:val="-4"/>
          <w:szCs w:val="28"/>
        </w:rPr>
        <w:t>Приложение</w:t>
      </w:r>
    </w:p>
    <w:p w:rsidR="00116043" w:rsidRPr="00116043" w:rsidRDefault="00116043" w:rsidP="00116043">
      <w:pPr>
        <w:shd w:val="clear" w:color="auto" w:fill="FFFFFF"/>
        <w:ind w:left="6096"/>
        <w:jc w:val="right"/>
        <w:rPr>
          <w:color w:val="000000"/>
          <w:spacing w:val="-5"/>
          <w:szCs w:val="28"/>
        </w:rPr>
      </w:pPr>
      <w:r w:rsidRPr="00116043">
        <w:rPr>
          <w:color w:val="000000"/>
          <w:spacing w:val="-5"/>
          <w:szCs w:val="28"/>
        </w:rPr>
        <w:t>к решению Совета депутатов</w:t>
      </w:r>
    </w:p>
    <w:p w:rsidR="00116043" w:rsidRDefault="008D6783" w:rsidP="00116043">
      <w:pPr>
        <w:shd w:val="clear" w:color="auto" w:fill="FFFFFF"/>
        <w:ind w:left="6096"/>
        <w:jc w:val="right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Игоревского</w:t>
      </w:r>
      <w:r w:rsidR="00116043" w:rsidRPr="00116043">
        <w:rPr>
          <w:color w:val="000000"/>
          <w:spacing w:val="-5"/>
          <w:szCs w:val="28"/>
        </w:rPr>
        <w:t xml:space="preserve"> сельского поселения Холм-Жирковского района Смоленской области</w:t>
      </w:r>
    </w:p>
    <w:p w:rsidR="00116043" w:rsidRDefault="008D6783" w:rsidP="00116043">
      <w:pPr>
        <w:shd w:val="clear" w:color="auto" w:fill="FFFFFF"/>
        <w:ind w:left="6096"/>
        <w:jc w:val="right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о</w:t>
      </w:r>
      <w:r w:rsidR="00116043">
        <w:rPr>
          <w:color w:val="000000"/>
          <w:spacing w:val="-5"/>
          <w:szCs w:val="28"/>
        </w:rPr>
        <w:t>т</w:t>
      </w:r>
      <w:r>
        <w:rPr>
          <w:color w:val="000000"/>
          <w:spacing w:val="-5"/>
          <w:szCs w:val="28"/>
        </w:rPr>
        <w:t xml:space="preserve"> 10.11.2010г. </w:t>
      </w:r>
      <w:r w:rsidR="00116043">
        <w:rPr>
          <w:color w:val="000000"/>
          <w:spacing w:val="-5"/>
          <w:szCs w:val="28"/>
        </w:rPr>
        <w:t xml:space="preserve">  №</w:t>
      </w:r>
      <w:r>
        <w:rPr>
          <w:color w:val="000000"/>
          <w:spacing w:val="-5"/>
          <w:szCs w:val="28"/>
        </w:rPr>
        <w:t xml:space="preserve"> 14</w:t>
      </w:r>
    </w:p>
    <w:p w:rsidR="00116043" w:rsidRDefault="00116043" w:rsidP="00116043">
      <w:pPr>
        <w:shd w:val="clear" w:color="auto" w:fill="FFFFFF"/>
        <w:ind w:left="6096"/>
        <w:jc w:val="right"/>
        <w:rPr>
          <w:szCs w:val="28"/>
        </w:rPr>
      </w:pPr>
      <w:r w:rsidRPr="00116043">
        <w:rPr>
          <w:spacing w:val="-5"/>
          <w:sz w:val="20"/>
          <w:szCs w:val="20"/>
        </w:rPr>
        <w:t xml:space="preserve">(в редакции </w:t>
      </w:r>
      <w:r w:rsidRPr="00116043">
        <w:rPr>
          <w:bCs/>
          <w:sz w:val="20"/>
          <w:szCs w:val="20"/>
        </w:rPr>
        <w:t xml:space="preserve"> решений Совета депутатов </w:t>
      </w:r>
    </w:p>
    <w:p w:rsidR="00116043" w:rsidRPr="00116043" w:rsidRDefault="008D6783" w:rsidP="00116043">
      <w:pPr>
        <w:shd w:val="clear" w:color="auto" w:fill="FFFFFF"/>
        <w:ind w:left="6096"/>
        <w:jc w:val="right"/>
        <w:rPr>
          <w:szCs w:val="28"/>
        </w:rPr>
      </w:pPr>
      <w:r>
        <w:rPr>
          <w:sz w:val="20"/>
          <w:szCs w:val="20"/>
        </w:rPr>
        <w:t xml:space="preserve">от 15.04.2014г. </w:t>
      </w:r>
      <w:r w:rsidR="00116043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9</w:t>
      </w:r>
      <w:r w:rsidR="00116043">
        <w:rPr>
          <w:sz w:val="20"/>
          <w:szCs w:val="20"/>
        </w:rPr>
        <w:t xml:space="preserve"> )</w:t>
      </w:r>
      <w:r w:rsidR="00116043" w:rsidRPr="00116043">
        <w:rPr>
          <w:szCs w:val="28"/>
        </w:rPr>
        <w:t xml:space="preserve">   </w:t>
      </w:r>
    </w:p>
    <w:p w:rsidR="00116043" w:rsidRPr="00116043" w:rsidRDefault="00116043" w:rsidP="0011604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16043" w:rsidRDefault="00116043" w:rsidP="00116043">
      <w:pPr>
        <w:jc w:val="center"/>
        <w:rPr>
          <w:b/>
          <w:szCs w:val="28"/>
        </w:rPr>
      </w:pPr>
      <w:r w:rsidRPr="00116043">
        <w:rPr>
          <w:b/>
          <w:szCs w:val="28"/>
        </w:rPr>
        <w:t>Положение</w:t>
      </w:r>
      <w:r w:rsidRPr="00116043">
        <w:rPr>
          <w:b/>
          <w:szCs w:val="28"/>
        </w:rPr>
        <w:br/>
        <w:t xml:space="preserve">о налоге на имущество физических лиц на территории </w:t>
      </w:r>
      <w:r w:rsidRPr="00116043">
        <w:rPr>
          <w:b/>
          <w:szCs w:val="28"/>
        </w:rPr>
        <w:br/>
      </w:r>
      <w:r w:rsidR="008D6783">
        <w:rPr>
          <w:b/>
          <w:szCs w:val="28"/>
        </w:rPr>
        <w:t>Игоревского</w:t>
      </w:r>
      <w:r w:rsidRPr="00116043">
        <w:rPr>
          <w:b/>
          <w:szCs w:val="28"/>
        </w:rPr>
        <w:t xml:space="preserve"> сельского поселения Холм-Жирковского района </w:t>
      </w:r>
    </w:p>
    <w:p w:rsidR="00116043" w:rsidRPr="00116043" w:rsidRDefault="00116043" w:rsidP="00116043">
      <w:pPr>
        <w:jc w:val="center"/>
        <w:rPr>
          <w:b/>
          <w:szCs w:val="28"/>
        </w:rPr>
      </w:pPr>
      <w:r w:rsidRPr="00116043">
        <w:rPr>
          <w:b/>
          <w:szCs w:val="28"/>
        </w:rPr>
        <w:t>Смоленской области</w:t>
      </w:r>
    </w:p>
    <w:p w:rsidR="00116043" w:rsidRDefault="00116043" w:rsidP="00116043">
      <w:pPr>
        <w:jc w:val="both"/>
        <w:rPr>
          <w:szCs w:val="28"/>
        </w:rPr>
      </w:pPr>
    </w:p>
    <w:p w:rsidR="00116043" w:rsidRDefault="00116043" w:rsidP="00116043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116043" w:rsidRDefault="00116043" w:rsidP="0011604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116043" w:rsidRDefault="00116043" w:rsidP="00116043">
      <w:pPr>
        <w:jc w:val="both"/>
      </w:pPr>
      <w:r>
        <w:t xml:space="preserve">  </w:t>
      </w:r>
      <w:r>
        <w:tab/>
        <w:t xml:space="preserve">  Настоящее Положение о налоге на имущество фи</w:t>
      </w:r>
      <w:r w:rsidR="00C14C44">
        <w:t>зических лиц на территории Игоревского</w:t>
      </w:r>
      <w:r>
        <w:t xml:space="preserve"> сельского поселения Холм-Жирковского района Смоленской области (далее - Положение) разработано в соответствии с Налоговым кодексом Российской Федерации, </w:t>
      </w:r>
      <w:r>
        <w:rPr>
          <w:szCs w:val="28"/>
        </w:rPr>
        <w:t xml:space="preserve">законом </w:t>
      </w:r>
      <w:r>
        <w:t>Российской Федерации от 09 декабря 1991 года № 2003-1 «О налогах на имущество физических лиц» и устанавливает и вводит в действие налог на имущество физических лиц на территор</w:t>
      </w:r>
      <w:r w:rsidR="00C14C44">
        <w:t>ии Игоревского</w:t>
      </w:r>
      <w:r>
        <w:t xml:space="preserve"> сельского поселения Холм-Жирковского района Смоленской области.</w:t>
      </w:r>
    </w:p>
    <w:p w:rsidR="00116043" w:rsidRPr="00FD29BF" w:rsidRDefault="00116043" w:rsidP="00116043">
      <w:pPr>
        <w:jc w:val="both"/>
        <w:rPr>
          <w:color w:val="FF0000"/>
          <w:sz w:val="20"/>
          <w:szCs w:val="20"/>
        </w:rPr>
      </w:pPr>
      <w:r>
        <w:t xml:space="preserve"> </w:t>
      </w:r>
      <w:r>
        <w:tab/>
      </w:r>
      <w:r w:rsidRPr="00FD29BF">
        <w:rPr>
          <w:color w:val="FF0000"/>
          <w:sz w:val="20"/>
          <w:szCs w:val="20"/>
        </w:rPr>
        <w:t>(Статья 1 в редакции р</w:t>
      </w:r>
      <w:r w:rsidR="008D6783">
        <w:rPr>
          <w:color w:val="FF0000"/>
          <w:sz w:val="20"/>
          <w:szCs w:val="20"/>
        </w:rPr>
        <w:t xml:space="preserve">ешения Совета депутатов Игоревского </w:t>
      </w:r>
      <w:r w:rsidRPr="00FD29BF">
        <w:rPr>
          <w:color w:val="FF0000"/>
          <w:sz w:val="20"/>
          <w:szCs w:val="20"/>
        </w:rPr>
        <w:t>сельского поселения Холм-Жирковского р</w:t>
      </w:r>
      <w:r w:rsidR="008D6783">
        <w:rPr>
          <w:color w:val="FF0000"/>
          <w:sz w:val="20"/>
          <w:szCs w:val="20"/>
        </w:rPr>
        <w:t>айона Смоленской области от 15.</w:t>
      </w:r>
      <w:r w:rsidR="00C14C44">
        <w:rPr>
          <w:color w:val="FF0000"/>
          <w:sz w:val="20"/>
          <w:szCs w:val="20"/>
        </w:rPr>
        <w:t>04.2014 № 9</w:t>
      </w:r>
      <w:r w:rsidRPr="00FD29BF">
        <w:rPr>
          <w:color w:val="FF0000"/>
          <w:sz w:val="20"/>
          <w:szCs w:val="20"/>
        </w:rPr>
        <w:t>)</w:t>
      </w:r>
    </w:p>
    <w:p w:rsidR="00116043" w:rsidRDefault="00116043" w:rsidP="0011604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43" w:rsidRPr="007C48F6" w:rsidRDefault="00116043" w:rsidP="00116043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7C48F6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2.</w:t>
      </w:r>
      <w:r w:rsidRPr="007C48F6">
        <w:rPr>
          <w:rFonts w:ascii="Times New Roman" w:hAnsi="Times New Roman" w:cs="Times New Roman"/>
          <w:sz w:val="28"/>
          <w:szCs w:val="28"/>
        </w:rPr>
        <w:t xml:space="preserve"> Плательщики налогов</w:t>
      </w:r>
    </w:p>
    <w:p w:rsidR="00116043" w:rsidRPr="007C48F6" w:rsidRDefault="00116043" w:rsidP="00116043"/>
    <w:p w:rsidR="00116043" w:rsidRPr="007C48F6" w:rsidRDefault="00116043" w:rsidP="0011604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1" w:name="sub_1021"/>
      <w:bookmarkEnd w:id="0"/>
      <w:r w:rsidRPr="007C48F6">
        <w:rPr>
          <w:rFonts w:ascii="Times New Roman" w:hAnsi="Times New Roman" w:cs="Times New Roman"/>
        </w:rPr>
        <w:t xml:space="preserve">              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1. Плательщиками налогов на имущество физических лиц (далее - налоги) признаются физические лица - собственники имущества, признаваемого объектом налогообложения.</w:t>
      </w:r>
    </w:p>
    <w:p w:rsidR="00116043" w:rsidRPr="007C48F6" w:rsidRDefault="00116043" w:rsidP="0011604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2" w:name="sub_1022"/>
      <w:bookmarkEnd w:id="1"/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2. 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</w:p>
    <w:p w:rsidR="00116043" w:rsidRPr="007C48F6" w:rsidRDefault="00116043" w:rsidP="0011604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3" w:name="sub_1023"/>
      <w:bookmarkEnd w:id="2"/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3.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 При этом 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плательщиком налога может быть одно из этих лиц, определяемое по соглашению между ними</w:t>
      </w:r>
    </w:p>
    <w:bookmarkEnd w:id="3"/>
    <w:p w:rsidR="00116043" w:rsidRPr="007C48F6" w:rsidRDefault="00116043" w:rsidP="0011604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bookmarkStart w:id="4" w:name="sub_1003"/>
    </w:p>
    <w:p w:rsidR="00116043" w:rsidRPr="007C48F6" w:rsidRDefault="00116043" w:rsidP="00116043">
      <w:pPr>
        <w:rPr>
          <w:szCs w:val="28"/>
        </w:rPr>
      </w:pPr>
      <w:r w:rsidRPr="007C48F6">
        <w:t xml:space="preserve">        </w:t>
      </w:r>
      <w:r>
        <w:t xml:space="preserve"> </w:t>
      </w:r>
      <w:r>
        <w:tab/>
      </w:r>
      <w:r w:rsidRPr="007C48F6">
        <w:rPr>
          <w:b/>
          <w:color w:val="000080"/>
          <w:szCs w:val="28"/>
        </w:rPr>
        <w:t>Статья 3</w:t>
      </w:r>
      <w:r w:rsidRPr="007C48F6">
        <w:rPr>
          <w:szCs w:val="28"/>
        </w:rPr>
        <w:t>. Объекты налогообложения</w:t>
      </w:r>
      <w:bookmarkEnd w:id="4"/>
    </w:p>
    <w:p w:rsidR="00116043" w:rsidRPr="007C48F6" w:rsidRDefault="00116043" w:rsidP="00116043">
      <w:pPr>
        <w:rPr>
          <w:szCs w:val="28"/>
        </w:rPr>
      </w:pPr>
    </w:p>
    <w:p w:rsidR="00116043" w:rsidRPr="007C48F6" w:rsidRDefault="00116043" w:rsidP="00116043">
      <w:pPr>
        <w:rPr>
          <w:szCs w:val="28"/>
        </w:rPr>
      </w:pPr>
      <w:r w:rsidRPr="007C48F6">
        <w:rPr>
          <w:szCs w:val="28"/>
        </w:rPr>
        <w:t xml:space="preserve">          Объектами налогообложения признаются следующие виды имущества:</w:t>
      </w:r>
    </w:p>
    <w:p w:rsidR="00116043" w:rsidRPr="007C48F6" w:rsidRDefault="00116043" w:rsidP="00116043">
      <w:pPr>
        <w:rPr>
          <w:szCs w:val="28"/>
        </w:rPr>
      </w:pPr>
      <w:r w:rsidRPr="007C48F6">
        <w:rPr>
          <w:szCs w:val="28"/>
        </w:rPr>
        <w:t>1) жилой дом;</w:t>
      </w:r>
    </w:p>
    <w:p w:rsidR="00116043" w:rsidRPr="007C48F6" w:rsidRDefault="00116043" w:rsidP="00116043">
      <w:pPr>
        <w:rPr>
          <w:szCs w:val="28"/>
        </w:rPr>
      </w:pPr>
      <w:r w:rsidRPr="007C48F6">
        <w:rPr>
          <w:szCs w:val="28"/>
        </w:rPr>
        <w:t>2) квартира;</w:t>
      </w:r>
    </w:p>
    <w:p w:rsidR="00116043" w:rsidRPr="007C48F6" w:rsidRDefault="00116043" w:rsidP="00116043">
      <w:pPr>
        <w:rPr>
          <w:szCs w:val="28"/>
        </w:rPr>
      </w:pPr>
      <w:r w:rsidRPr="007C48F6">
        <w:rPr>
          <w:szCs w:val="28"/>
        </w:rPr>
        <w:t>3) комната;</w:t>
      </w:r>
    </w:p>
    <w:p w:rsidR="00116043" w:rsidRPr="007C48F6" w:rsidRDefault="00116043" w:rsidP="00116043">
      <w:pPr>
        <w:rPr>
          <w:szCs w:val="28"/>
        </w:rPr>
      </w:pPr>
      <w:r w:rsidRPr="007C48F6">
        <w:rPr>
          <w:szCs w:val="28"/>
        </w:rPr>
        <w:t>4) дача;</w:t>
      </w:r>
    </w:p>
    <w:p w:rsidR="00116043" w:rsidRPr="007C48F6" w:rsidRDefault="00116043" w:rsidP="00116043">
      <w:pPr>
        <w:rPr>
          <w:szCs w:val="28"/>
        </w:rPr>
      </w:pPr>
      <w:r w:rsidRPr="007C48F6">
        <w:rPr>
          <w:szCs w:val="28"/>
        </w:rPr>
        <w:t>5) гараж;</w:t>
      </w:r>
    </w:p>
    <w:p w:rsidR="00116043" w:rsidRPr="007C48F6" w:rsidRDefault="00116043" w:rsidP="00116043">
      <w:pPr>
        <w:rPr>
          <w:szCs w:val="28"/>
        </w:rPr>
      </w:pPr>
      <w:r w:rsidRPr="007C48F6">
        <w:rPr>
          <w:szCs w:val="28"/>
        </w:rPr>
        <w:t>6) иное строение, помещение и сооружение;</w:t>
      </w:r>
    </w:p>
    <w:p w:rsidR="00116043" w:rsidRPr="007C48F6" w:rsidRDefault="00116043" w:rsidP="00116043">
      <w:pPr>
        <w:rPr>
          <w:szCs w:val="28"/>
        </w:rPr>
      </w:pPr>
      <w:r w:rsidRPr="007C48F6">
        <w:rPr>
          <w:szCs w:val="28"/>
        </w:rPr>
        <w:t>7) доля в праве общей собственности на имущество, указанное в пунктах 1-6 настоящей статьи.</w:t>
      </w:r>
    </w:p>
    <w:p w:rsidR="00116043" w:rsidRPr="007C48F6" w:rsidRDefault="00116043" w:rsidP="00116043">
      <w:r w:rsidRPr="007C48F6">
        <w:t xml:space="preserve"> </w:t>
      </w:r>
    </w:p>
    <w:p w:rsidR="00116043" w:rsidRPr="007C48F6" w:rsidRDefault="00116043" w:rsidP="00116043">
      <w:pPr>
        <w:pStyle w:val="1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" w:name="sub_1004"/>
      <w:r w:rsidRPr="007C48F6">
        <w:rPr>
          <w:rFonts w:ascii="Times New Roman" w:hAnsi="Times New Roman" w:cs="Times New Roman"/>
        </w:rPr>
        <w:t xml:space="preserve">               </w:t>
      </w:r>
      <w:r w:rsidRPr="007C48F6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7C48F6">
        <w:rPr>
          <w:rFonts w:ascii="Times New Roman" w:hAnsi="Times New Roman" w:cs="Times New Roman"/>
          <w:b w:val="0"/>
          <w:color w:val="000000"/>
          <w:sz w:val="28"/>
          <w:szCs w:val="28"/>
        </w:rPr>
        <w:t>Ставки налога</w:t>
      </w:r>
      <w:bookmarkStart w:id="6" w:name="sub_1041"/>
      <w:bookmarkEnd w:id="5"/>
    </w:p>
    <w:bookmarkEnd w:id="6"/>
    <w:p w:rsidR="007F6BDC" w:rsidRDefault="007F6BDC" w:rsidP="007F6BDC">
      <w:pPr>
        <w:ind w:firstLine="720"/>
        <w:jc w:val="both"/>
      </w:pPr>
      <w:r w:rsidRPr="00D62B54">
        <w:t xml:space="preserve">1. Ставки налога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объектов налогообложения, </w:t>
      </w:r>
      <w:r w:rsidRPr="00D62B54">
        <w:rPr>
          <w:szCs w:val="28"/>
        </w:rPr>
        <w:t>умноженной на коэффициент-дефлятор</w:t>
      </w:r>
      <w:r>
        <w:rPr>
          <w:szCs w:val="28"/>
        </w:rPr>
        <w:t>.</w:t>
      </w:r>
      <w:r w:rsidRPr="00D62B54">
        <w:t xml:space="preserve">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стоимости,</w:t>
      </w:r>
      <w:r w:rsidRPr="00D62B54">
        <w:rPr>
          <w:szCs w:val="28"/>
        </w:rPr>
        <w:t xml:space="preserve"> умноженной на коэффициент-дефлятор</w:t>
      </w:r>
      <w:r w:rsidRPr="00D62B54">
        <w:t xml:space="preserve"> и типа использования объекта налогообложения. </w:t>
      </w:r>
    </w:p>
    <w:p w:rsidR="007F6BDC" w:rsidRPr="00D62B54" w:rsidRDefault="007F6BDC" w:rsidP="007F6BDC">
      <w:pPr>
        <w:ind w:firstLine="720"/>
        <w:jc w:val="both"/>
        <w:rPr>
          <w:szCs w:val="28"/>
        </w:rPr>
      </w:pPr>
      <w:r w:rsidRPr="00D62B54">
        <w:t>Ставки налога устанавливаются в следующих пределах:</w:t>
      </w:r>
    </w:p>
    <w:p w:rsidR="007F6BDC" w:rsidRPr="00D62B54" w:rsidRDefault="007F6BDC" w:rsidP="007F6BDC"/>
    <w:tbl>
      <w:tblPr>
        <w:tblStyle w:val="a9"/>
        <w:tblW w:w="0" w:type="auto"/>
        <w:tblLook w:val="01E0"/>
      </w:tblPr>
      <w:tblGrid>
        <w:gridCol w:w="5636"/>
        <w:gridCol w:w="4300"/>
      </w:tblGrid>
      <w:tr w:rsidR="007F6BDC" w:rsidRPr="00D62B5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C" w:rsidRDefault="007F6BDC" w:rsidP="003B39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C" w:rsidRPr="00D62B54" w:rsidRDefault="007F6BDC" w:rsidP="003B39C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 w:rsidRPr="00D62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</w:rPr>
              <w:t>Ставка налога, %</w:t>
            </w:r>
          </w:p>
        </w:tc>
      </w:tr>
      <w:tr w:rsidR="007F6BDC" w:rsidRPr="00D62B5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C" w:rsidRDefault="007F6BDC" w:rsidP="003B39C2">
            <w:pPr>
              <w:widowControl w:val="0"/>
              <w:autoSpaceDE w:val="0"/>
              <w:autoSpaceDN w:val="0"/>
              <w:adjustRightInd w:val="0"/>
            </w:pPr>
            <w:r>
              <w:t>До 300 000 рублей (включительно)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C" w:rsidRPr="007F6BDC" w:rsidRDefault="007F6BDC" w:rsidP="003B39C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</w:pPr>
            <w:r w:rsidRPr="007F6BDC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  <w:t>0,1</w:t>
            </w:r>
          </w:p>
        </w:tc>
      </w:tr>
      <w:tr w:rsidR="007F6BDC" w:rsidRPr="00D62B5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C" w:rsidRDefault="007F6BDC" w:rsidP="003B39C2">
            <w:pPr>
              <w:widowControl w:val="0"/>
              <w:autoSpaceDE w:val="0"/>
              <w:autoSpaceDN w:val="0"/>
              <w:adjustRightInd w:val="0"/>
            </w:pPr>
            <w:r>
              <w:t>Свыше 300 000 рублей до 500 000 рублей (включительно)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C" w:rsidRPr="007F6BDC" w:rsidRDefault="007F6BDC" w:rsidP="003B39C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</w:pPr>
            <w:r w:rsidRPr="007F6BDC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  <w:t>0,2</w:t>
            </w:r>
          </w:p>
        </w:tc>
      </w:tr>
      <w:tr w:rsidR="007F6BDC" w:rsidRPr="00D62B5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C" w:rsidRDefault="007F6BDC" w:rsidP="003B39C2">
            <w:pPr>
              <w:widowControl w:val="0"/>
              <w:autoSpaceDE w:val="0"/>
              <w:autoSpaceDN w:val="0"/>
              <w:adjustRightInd w:val="0"/>
            </w:pPr>
            <w:r>
              <w:t>Свыше 500 000 рублей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C" w:rsidRPr="007F6BDC" w:rsidRDefault="007F6BDC" w:rsidP="003B39C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</w:pPr>
            <w:r w:rsidRPr="007F6BDC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</w:rPr>
              <w:t>0,5</w:t>
            </w:r>
          </w:p>
        </w:tc>
      </w:tr>
    </w:tbl>
    <w:p w:rsidR="00116043" w:rsidRPr="00FD29BF" w:rsidRDefault="007F6BDC" w:rsidP="00116043">
      <w:pPr>
        <w:pStyle w:val="1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FD29BF">
        <w:rPr>
          <w:rFonts w:ascii="Times New Roman" w:hAnsi="Times New Roman" w:cs="Times New Roman"/>
          <w:b w:val="0"/>
          <w:bCs w:val="0"/>
          <w:color w:val="FF0000"/>
        </w:rPr>
        <w:t xml:space="preserve">(пункт 1 статьи 4 в редакции решения  Совета депутатов </w:t>
      </w:r>
      <w:r w:rsidR="000204CF">
        <w:rPr>
          <w:rFonts w:ascii="Times New Roman" w:hAnsi="Times New Roman" w:cs="Times New Roman"/>
          <w:b w:val="0"/>
          <w:bCs w:val="0"/>
          <w:color w:val="FF0000"/>
        </w:rPr>
        <w:t>Игоревского</w:t>
      </w:r>
      <w:r w:rsidR="00080301" w:rsidRPr="00FD29BF">
        <w:rPr>
          <w:rFonts w:ascii="Times New Roman" w:hAnsi="Times New Roman" w:cs="Times New Roman"/>
          <w:b w:val="0"/>
          <w:bCs w:val="0"/>
          <w:color w:val="FF0000"/>
        </w:rPr>
        <w:t xml:space="preserve"> сельского поселения Холм-Жирковского ра</w:t>
      </w:r>
      <w:r w:rsidR="000204CF">
        <w:rPr>
          <w:rFonts w:ascii="Times New Roman" w:hAnsi="Times New Roman" w:cs="Times New Roman"/>
          <w:b w:val="0"/>
          <w:bCs w:val="0"/>
          <w:color w:val="FF0000"/>
        </w:rPr>
        <w:t>йона Смоленской области от  15.04.2014  № 9</w:t>
      </w:r>
      <w:r w:rsidR="00080301" w:rsidRPr="00FD29BF">
        <w:rPr>
          <w:rFonts w:ascii="Times New Roman" w:hAnsi="Times New Roman" w:cs="Times New Roman"/>
          <w:b w:val="0"/>
          <w:bCs w:val="0"/>
          <w:color w:val="FF0000"/>
        </w:rPr>
        <w:t>)</w:t>
      </w:r>
    </w:p>
    <w:p w:rsidR="00116043" w:rsidRPr="007C48F6" w:rsidRDefault="00116043" w:rsidP="00116043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7" w:name="sub_1042"/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2. Налоги зачисляются в местный бюджет по месту нахождения (регистрации) объекта налогообложения. </w:t>
      </w:r>
      <w:bookmarkEnd w:id="7"/>
    </w:p>
    <w:p w:rsidR="00116043" w:rsidRDefault="00116043" w:rsidP="0011604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080301" w:rsidRPr="00080301" w:rsidRDefault="00080301" w:rsidP="00080301"/>
    <w:p w:rsidR="00080301" w:rsidRDefault="00116043" w:rsidP="00116043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8" w:name="sub_1005"/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 xml:space="preserve"> </w:t>
      </w:r>
    </w:p>
    <w:p w:rsidR="00116043" w:rsidRPr="007C48F6" w:rsidRDefault="00116043" w:rsidP="00116043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Cs w:val="0"/>
          <w:sz w:val="28"/>
        </w:rPr>
        <w:t>Статья 5.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Льготы по налогам</w:t>
      </w:r>
    </w:p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9" w:name="sub_1051"/>
      <w:bookmarkEnd w:id="8"/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1. От уплаты налогов на имущество физических лиц освобождаются следующие категории граждан:</w:t>
      </w:r>
    </w:p>
    <w:bookmarkEnd w:id="9"/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Герои Советского Союза и Герои Российской Федерации, а также лица, награжденные орденом Славы (Трудовой Славы) трех степеней, а также граждане, награжденные медалью "Золотая Звезда" (Серп и Молот), орденом Мать-героиня;</w:t>
      </w:r>
    </w:p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лица, приравненные по льготам к участникам Великой Отечественной войны;</w:t>
      </w:r>
    </w:p>
    <w:p w:rsidR="00116043" w:rsidRPr="007C48F6" w:rsidRDefault="00116043" w:rsidP="00DF15F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инвалиды 1, 2 и 3 групп, инвалиды с детства;</w:t>
      </w:r>
    </w:p>
    <w:p w:rsidR="00116043" w:rsidRPr="007C48F6" w:rsidRDefault="00116043" w:rsidP="00DF15F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</w:p>
    <w:p w:rsidR="00116043" w:rsidRPr="007C48F6" w:rsidRDefault="00116043" w:rsidP="00DF15F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C48F6">
        <w:rPr>
          <w:rFonts w:ascii="Times New Roman" w:hAnsi="Times New Roman" w:cs="Times New Roman"/>
        </w:rPr>
        <w:t xml:space="preserve">           </w:t>
      </w:r>
      <w:r w:rsidRPr="007C48F6">
        <w:rPr>
          <w:rFonts w:ascii="Times New Roman" w:hAnsi="Times New Roman" w:cs="Times New Roman"/>
          <w:b w:val="0"/>
          <w:color w:val="auto"/>
          <w:sz w:val="28"/>
          <w:szCs w:val="28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  <w:r w:rsidRPr="007C4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C48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лица, имеющие право на получение социальной поддержки в соответствии с Законом Российской Федерации от 15 мая 1991 года </w:t>
      </w:r>
      <w:r w:rsidRPr="007C48F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N</w:t>
      </w:r>
      <w:r w:rsidRPr="007C48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1244-</w:t>
      </w:r>
      <w:r w:rsidRPr="007C48F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7C48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26.11.1998 года </w:t>
      </w:r>
      <w:r w:rsidRPr="007C48F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N</w:t>
      </w:r>
      <w:r w:rsidRPr="007C48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солдаты, матросы, сержанты, старшины, прапорщики, мичманы и лица офицерского состава из числа военнослужащих на период прохождения действительной службы, а также курсанты;</w:t>
      </w:r>
    </w:p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члены семей военнослужащих, потерявших кормильца. Льгота членам 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семей военнослужащих, потерявших кормильца,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 если указанные члены семей не являются пенсионерами, льгота предоставляется им на основании справки о гибели военнослужащего;</w:t>
      </w:r>
    </w:p>
    <w:p w:rsidR="00116043" w:rsidRPr="007C48F6" w:rsidRDefault="00116043" w:rsidP="00DF15F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многодетные семьи, имеющие трех и более находящихся на иждивении несовершеннолетних детей, все члены семьи, совместно проживающие по совместной собственности;</w:t>
      </w:r>
    </w:p>
    <w:p w:rsidR="00116043" w:rsidRPr="007C48F6" w:rsidRDefault="00116043" w:rsidP="00DF15F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матери-одиночки (кроме находящихся в разводе и получающих алименты) и несовершеннолетние дети, находящиеся на их иждивении.</w:t>
      </w:r>
    </w:p>
    <w:p w:rsidR="00116043" w:rsidRPr="007C48F6" w:rsidRDefault="00DF15FC" w:rsidP="00DF15F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10" w:name="sub_1052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</w:t>
      </w:r>
      <w:r w:rsidR="00116043"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2. Налог на строения, помещения и сооружения не уплачивается:</w:t>
      </w:r>
    </w:p>
    <w:bookmarkEnd w:id="10"/>
    <w:p w:rsidR="00116043" w:rsidRPr="007C48F6" w:rsidRDefault="00116043" w:rsidP="00DF15F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</w:t>
      </w:r>
      <w:r w:rsidR="00DF15FC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DF15FC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="0000723B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пенсионерами, получающими пенсии, назначаемые в порядке, установленном пенсионным законодательством Российской Федерации, начиная с 1 января, независимо от даты ухода на пенсию в текущем году;</w:t>
      </w:r>
    </w:p>
    <w:p w:rsidR="00116043" w:rsidRDefault="00116043" w:rsidP="00DF15F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</w:t>
      </w:r>
      <w:r w:rsidR="0000723B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00723B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действия. Льгота предоставляется на основании свидетельства о праве на льготы и справки, виданной районным военным комиссариатом, воинской частью, </w:t>
      </w:r>
      <w:r w:rsidR="00DF15FC" w:rsidRPr="0000723B">
        <w:rPr>
          <w:rFonts w:ascii="Times New Roman" w:hAnsi="Times New Roman" w:cs="Times New Roman"/>
          <w:b w:val="0"/>
          <w:color w:val="FF0000"/>
          <w:sz w:val="28"/>
          <w:szCs w:val="28"/>
        </w:rPr>
        <w:t>военной образовательной организацией</w:t>
      </w:r>
      <w:r w:rsidRPr="00DF15FC">
        <w:rPr>
          <w:rFonts w:ascii="Times New Roman" w:hAnsi="Times New Roman" w:cs="Times New Roman"/>
          <w:b w:val="0"/>
          <w:bCs w:val="0"/>
          <w:color w:val="auto"/>
          <w:sz w:val="28"/>
        </w:rPr>
        <w:t>, предприятием, учреждением или организацией Министерства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внутренних дел СССР или соответствующими органами Российской Федерации;</w:t>
      </w:r>
    </w:p>
    <w:p w:rsidR="0000723B" w:rsidRPr="0000723B" w:rsidRDefault="0000723B" w:rsidP="0000723B">
      <w:pPr>
        <w:pStyle w:val="1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>
        <w:t xml:space="preserve"> </w:t>
      </w:r>
      <w:r>
        <w:tab/>
      </w:r>
      <w:r w:rsidRPr="0000723B">
        <w:rPr>
          <w:rFonts w:ascii="Times New Roman" w:hAnsi="Times New Roman" w:cs="Times New Roman"/>
          <w:b w:val="0"/>
          <w:color w:val="FF0000"/>
        </w:rPr>
        <w:t xml:space="preserve">(абзац 3 пункта 2 статьи 5 в редакции решения </w:t>
      </w:r>
      <w:r w:rsidRPr="0000723B">
        <w:rPr>
          <w:rFonts w:ascii="Times New Roman" w:hAnsi="Times New Roman" w:cs="Times New Roman"/>
          <w:b w:val="0"/>
          <w:bCs w:val="0"/>
          <w:color w:val="FF0000"/>
        </w:rPr>
        <w:t>в редакции ре</w:t>
      </w:r>
      <w:r w:rsidR="000204CF">
        <w:rPr>
          <w:rFonts w:ascii="Times New Roman" w:hAnsi="Times New Roman" w:cs="Times New Roman"/>
          <w:b w:val="0"/>
          <w:bCs w:val="0"/>
          <w:color w:val="FF0000"/>
        </w:rPr>
        <w:t xml:space="preserve">шения  Совета депутатов  Игоревского </w:t>
      </w:r>
      <w:r w:rsidRPr="0000723B">
        <w:rPr>
          <w:rFonts w:ascii="Times New Roman" w:hAnsi="Times New Roman" w:cs="Times New Roman"/>
          <w:b w:val="0"/>
          <w:bCs w:val="0"/>
          <w:color w:val="FF0000"/>
        </w:rPr>
        <w:t>сельского поселения Холм-Жирковского района Смо</w:t>
      </w:r>
      <w:r w:rsidR="000204CF">
        <w:rPr>
          <w:rFonts w:ascii="Times New Roman" w:hAnsi="Times New Roman" w:cs="Times New Roman"/>
          <w:b w:val="0"/>
          <w:bCs w:val="0"/>
          <w:color w:val="FF0000"/>
        </w:rPr>
        <w:t>ленской области от  15.04.2014  №9</w:t>
      </w:r>
      <w:r w:rsidRPr="0000723B">
        <w:rPr>
          <w:rFonts w:ascii="Times New Roman" w:hAnsi="Times New Roman" w:cs="Times New Roman"/>
          <w:b w:val="0"/>
          <w:bCs w:val="0"/>
          <w:color w:val="FF0000"/>
        </w:rPr>
        <w:t>)</w:t>
      </w:r>
    </w:p>
    <w:p w:rsidR="00116043" w:rsidRPr="007C48F6" w:rsidRDefault="0000723B" w:rsidP="00DF15F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="00116043"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родителями и супругами военнослужащих и государственных служащих, погибших при исполнении служебных обязанностей. 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органами. 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брак;</w:t>
      </w:r>
    </w:p>
    <w:p w:rsidR="00116043" w:rsidRPr="007C48F6" w:rsidRDefault="00116043" w:rsidP="0000723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</w:t>
      </w:r>
      <w:r w:rsidR="0000723B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00723B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со специально оборудованных сооружений, строений, помещений (включая жилье),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 - на период такого их использования;</w:t>
      </w:r>
    </w:p>
    <w:p w:rsidR="00116043" w:rsidRDefault="00116043" w:rsidP="0000723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</w:t>
      </w:r>
      <w:r w:rsidR="0000723B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00723B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квадратных метров.</w:t>
      </w:r>
    </w:p>
    <w:p w:rsidR="004E73D8" w:rsidRPr="004E73D8" w:rsidRDefault="004E73D8" w:rsidP="004E73D8"/>
    <w:p w:rsidR="00116043" w:rsidRPr="007C48F6" w:rsidRDefault="00116043" w:rsidP="00FD29BF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Pr="007C48F6">
        <w:rPr>
          <w:rFonts w:ascii="Times New Roman" w:hAnsi="Times New Roman" w:cs="Times New Roman"/>
          <w:bCs w:val="0"/>
          <w:sz w:val="28"/>
        </w:rPr>
        <w:t>Статья 6.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Порядок исчисления и уплаты налогов</w:t>
      </w:r>
    </w:p>
    <w:p w:rsidR="00116043" w:rsidRPr="007C48F6" w:rsidRDefault="00FD29BF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116043"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1. Исчисление налогов производится налоговыми органами.</w:t>
      </w:r>
    </w:p>
    <w:p w:rsidR="00116043" w:rsidRDefault="00116043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Лица, имеющие право на льготы, указанные в </w:t>
      </w:r>
      <w:hyperlink r:id="rId10" w:anchor="sub_1004#sub_1004" w:history="1">
        <w:r w:rsidRPr="0000723B">
          <w:rPr>
            <w:rStyle w:val="aa"/>
            <w:rFonts w:ascii="Times New Roman" w:hAnsi="Times New Roman" w:cs="Times New Roman"/>
            <w:b w:val="0"/>
            <w:bCs w:val="0"/>
            <w:color w:val="auto"/>
            <w:sz w:val="28"/>
            <w:u w:val="none"/>
          </w:rPr>
          <w:t xml:space="preserve"> статье </w:t>
        </w:r>
      </w:hyperlink>
      <w:r w:rsidR="0000723B" w:rsidRPr="0000723B">
        <w:rPr>
          <w:rFonts w:ascii="Times New Roman" w:hAnsi="Times New Roman" w:cs="Times New Roman"/>
          <w:b w:val="0"/>
          <w:bCs w:val="0"/>
          <w:color w:val="FF0000"/>
          <w:sz w:val="28"/>
        </w:rPr>
        <w:t>5</w:t>
      </w:r>
      <w:r w:rsidRPr="0000723B">
        <w:rPr>
          <w:rFonts w:ascii="Times New Roman" w:hAnsi="Times New Roman" w:cs="Times New Roman"/>
          <w:b w:val="0"/>
          <w:bCs w:val="0"/>
          <w:color w:val="FF0000"/>
          <w:sz w:val="28"/>
        </w:rPr>
        <w:t xml:space="preserve"> </w:t>
      </w: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настоящего Положения, самостоятельно представляют необходимые документы в налоговые органы.</w:t>
      </w:r>
    </w:p>
    <w:p w:rsidR="0000723B" w:rsidRPr="0000723B" w:rsidRDefault="00FD29BF" w:rsidP="00FD29BF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>
        <w:t xml:space="preserve"> </w:t>
      </w:r>
      <w:r w:rsidR="0000723B" w:rsidRPr="0000723B">
        <w:rPr>
          <w:rFonts w:ascii="Times New Roman" w:hAnsi="Times New Roman" w:cs="Times New Roman"/>
          <w:b w:val="0"/>
          <w:color w:val="FF0000"/>
        </w:rPr>
        <w:t xml:space="preserve">(абзац </w:t>
      </w:r>
      <w:r w:rsidR="0000723B">
        <w:rPr>
          <w:rFonts w:ascii="Times New Roman" w:hAnsi="Times New Roman" w:cs="Times New Roman"/>
          <w:b w:val="0"/>
          <w:color w:val="FF0000"/>
        </w:rPr>
        <w:t>2</w:t>
      </w:r>
      <w:r w:rsidR="0000723B" w:rsidRPr="0000723B">
        <w:rPr>
          <w:rFonts w:ascii="Times New Roman" w:hAnsi="Times New Roman" w:cs="Times New Roman"/>
          <w:b w:val="0"/>
          <w:color w:val="FF0000"/>
        </w:rPr>
        <w:t xml:space="preserve"> пункта </w:t>
      </w:r>
      <w:r w:rsidR="0000723B">
        <w:rPr>
          <w:rFonts w:ascii="Times New Roman" w:hAnsi="Times New Roman" w:cs="Times New Roman"/>
          <w:b w:val="0"/>
          <w:color w:val="FF0000"/>
        </w:rPr>
        <w:t>1</w:t>
      </w:r>
      <w:r w:rsidR="0000723B" w:rsidRPr="0000723B">
        <w:rPr>
          <w:rFonts w:ascii="Times New Roman" w:hAnsi="Times New Roman" w:cs="Times New Roman"/>
          <w:b w:val="0"/>
          <w:color w:val="FF0000"/>
        </w:rPr>
        <w:t xml:space="preserve"> статьи </w:t>
      </w:r>
      <w:r w:rsidR="0000723B">
        <w:rPr>
          <w:rFonts w:ascii="Times New Roman" w:hAnsi="Times New Roman" w:cs="Times New Roman"/>
          <w:b w:val="0"/>
          <w:color w:val="FF0000"/>
        </w:rPr>
        <w:t>6</w:t>
      </w:r>
      <w:r w:rsidR="0000723B" w:rsidRPr="0000723B">
        <w:rPr>
          <w:rFonts w:ascii="Times New Roman" w:hAnsi="Times New Roman" w:cs="Times New Roman"/>
          <w:b w:val="0"/>
          <w:color w:val="FF0000"/>
        </w:rPr>
        <w:t xml:space="preserve"> в редакции решения </w:t>
      </w:r>
      <w:r w:rsidR="0000723B" w:rsidRPr="0000723B">
        <w:rPr>
          <w:rFonts w:ascii="Times New Roman" w:hAnsi="Times New Roman" w:cs="Times New Roman"/>
          <w:b w:val="0"/>
          <w:bCs w:val="0"/>
          <w:color w:val="FF0000"/>
        </w:rPr>
        <w:t>в редакции р</w:t>
      </w:r>
      <w:r w:rsidR="000204CF">
        <w:rPr>
          <w:rFonts w:ascii="Times New Roman" w:hAnsi="Times New Roman" w:cs="Times New Roman"/>
          <w:b w:val="0"/>
          <w:bCs w:val="0"/>
          <w:color w:val="FF0000"/>
        </w:rPr>
        <w:t>ешения  Совета депутатов Игоревского</w:t>
      </w:r>
      <w:r w:rsidR="0000723B" w:rsidRPr="0000723B">
        <w:rPr>
          <w:rFonts w:ascii="Times New Roman" w:hAnsi="Times New Roman" w:cs="Times New Roman"/>
          <w:b w:val="0"/>
          <w:bCs w:val="0"/>
          <w:color w:val="FF0000"/>
        </w:rPr>
        <w:t xml:space="preserve"> сельского поселения Холм-Жирковского ра</w:t>
      </w:r>
      <w:r w:rsidR="000204CF">
        <w:rPr>
          <w:rFonts w:ascii="Times New Roman" w:hAnsi="Times New Roman" w:cs="Times New Roman"/>
          <w:b w:val="0"/>
          <w:bCs w:val="0"/>
          <w:color w:val="FF0000"/>
        </w:rPr>
        <w:t>йона Смоленской области от  15.04.2014  № 9</w:t>
      </w:r>
      <w:r w:rsidR="0000723B" w:rsidRPr="0000723B">
        <w:rPr>
          <w:rFonts w:ascii="Times New Roman" w:hAnsi="Times New Roman" w:cs="Times New Roman"/>
          <w:b w:val="0"/>
          <w:bCs w:val="0"/>
          <w:color w:val="FF0000"/>
        </w:rPr>
        <w:t>)</w:t>
      </w:r>
    </w:p>
    <w:p w:rsidR="00116043" w:rsidRDefault="00FD29BF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</w:t>
      </w:r>
      <w:r w:rsidR="00116043"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2</w:t>
      </w:r>
      <w:r w:rsidR="00116043" w:rsidRPr="00B747A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B747A0" w:rsidRPr="00B747A0">
        <w:rPr>
          <w:rFonts w:ascii="Times New Roman" w:hAnsi="Times New Roman" w:cs="Times New Roman"/>
          <w:b w:val="0"/>
          <w:color w:val="auto"/>
          <w:sz w:val="28"/>
          <w:szCs w:val="28"/>
        </w:rPr>
        <w:t>Налог исчисляется ежегодно на основании последних данных об инвентаризационной стоимости, представленных в установленном порядке в налоговые органы до 1 марта 2013 года, с учетом коэффициента-дефлятора.</w:t>
      </w:r>
    </w:p>
    <w:p w:rsidR="00B747A0" w:rsidRPr="0000723B" w:rsidRDefault="00FD29BF" w:rsidP="00FD29BF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>
        <w:t xml:space="preserve">   </w:t>
      </w:r>
      <w:r w:rsidR="00B747A0" w:rsidRPr="0000723B">
        <w:rPr>
          <w:rFonts w:ascii="Times New Roman" w:hAnsi="Times New Roman" w:cs="Times New Roman"/>
          <w:b w:val="0"/>
          <w:color w:val="FF0000"/>
        </w:rPr>
        <w:t xml:space="preserve">(абзац </w:t>
      </w:r>
      <w:r w:rsidR="00B747A0">
        <w:rPr>
          <w:rFonts w:ascii="Times New Roman" w:hAnsi="Times New Roman" w:cs="Times New Roman"/>
          <w:b w:val="0"/>
          <w:color w:val="FF0000"/>
        </w:rPr>
        <w:t>1</w:t>
      </w:r>
      <w:r w:rsidR="00B747A0" w:rsidRPr="0000723B">
        <w:rPr>
          <w:rFonts w:ascii="Times New Roman" w:hAnsi="Times New Roman" w:cs="Times New Roman"/>
          <w:b w:val="0"/>
          <w:color w:val="FF0000"/>
        </w:rPr>
        <w:t xml:space="preserve"> пункта </w:t>
      </w:r>
      <w:r w:rsidR="00B747A0">
        <w:rPr>
          <w:rFonts w:ascii="Times New Roman" w:hAnsi="Times New Roman" w:cs="Times New Roman"/>
          <w:b w:val="0"/>
          <w:color w:val="FF0000"/>
        </w:rPr>
        <w:t>2</w:t>
      </w:r>
      <w:r w:rsidR="00B747A0" w:rsidRPr="0000723B">
        <w:rPr>
          <w:rFonts w:ascii="Times New Roman" w:hAnsi="Times New Roman" w:cs="Times New Roman"/>
          <w:b w:val="0"/>
          <w:color w:val="FF0000"/>
        </w:rPr>
        <w:t xml:space="preserve"> статьи </w:t>
      </w:r>
      <w:r w:rsidR="00B747A0">
        <w:rPr>
          <w:rFonts w:ascii="Times New Roman" w:hAnsi="Times New Roman" w:cs="Times New Roman"/>
          <w:b w:val="0"/>
          <w:color w:val="FF0000"/>
        </w:rPr>
        <w:t xml:space="preserve">6  </w:t>
      </w:r>
      <w:r w:rsidR="00B747A0" w:rsidRPr="0000723B">
        <w:rPr>
          <w:rFonts w:ascii="Times New Roman" w:hAnsi="Times New Roman" w:cs="Times New Roman"/>
          <w:b w:val="0"/>
          <w:bCs w:val="0"/>
          <w:color w:val="FF0000"/>
        </w:rPr>
        <w:t>в редакции р</w:t>
      </w:r>
      <w:r w:rsidR="000204CF">
        <w:rPr>
          <w:rFonts w:ascii="Times New Roman" w:hAnsi="Times New Roman" w:cs="Times New Roman"/>
          <w:b w:val="0"/>
          <w:bCs w:val="0"/>
          <w:color w:val="FF0000"/>
        </w:rPr>
        <w:t>ешения  Совета депутатов Игоревского</w:t>
      </w:r>
      <w:r w:rsidR="00B747A0" w:rsidRPr="0000723B">
        <w:rPr>
          <w:rFonts w:ascii="Times New Roman" w:hAnsi="Times New Roman" w:cs="Times New Roman"/>
          <w:b w:val="0"/>
          <w:bCs w:val="0"/>
          <w:color w:val="FF0000"/>
        </w:rPr>
        <w:t xml:space="preserve"> сельского поселения Холм-Жирковского ра</w:t>
      </w:r>
      <w:r w:rsidR="000204CF">
        <w:rPr>
          <w:rFonts w:ascii="Times New Roman" w:hAnsi="Times New Roman" w:cs="Times New Roman"/>
          <w:b w:val="0"/>
          <w:bCs w:val="0"/>
          <w:color w:val="FF0000"/>
        </w:rPr>
        <w:t>йона Смоленской области от  15.04.2014  № 9</w:t>
      </w:r>
      <w:r w:rsidR="00B747A0" w:rsidRPr="0000723B">
        <w:rPr>
          <w:rFonts w:ascii="Times New Roman" w:hAnsi="Times New Roman" w:cs="Times New Roman"/>
          <w:b w:val="0"/>
          <w:bCs w:val="0"/>
          <w:color w:val="FF0000"/>
        </w:rPr>
        <w:t>)</w:t>
      </w:r>
    </w:p>
    <w:p w:rsidR="00116043" w:rsidRPr="007C48F6" w:rsidRDefault="00116043" w:rsidP="00FD29BF">
      <w:pPr>
        <w:pStyle w:val="1"/>
        <w:tabs>
          <w:tab w:val="left" w:pos="84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За имущество, признаваемое объектом налогообложения, находящееся в общей долевой собственности нескольких собственников, налог уплачивается каждым из собственников соразмерно их доле в этом имуществе. В целях настоящего закона инвентаризационная стоимость доли в праве общей долевой собственности на указанное имущество определяется как произведение инвентаризационной стоимости имущества и соответствующей доли.</w:t>
      </w:r>
    </w:p>
    <w:p w:rsidR="00FD29BF" w:rsidRDefault="00116043" w:rsidP="00FD29BF">
      <w:pPr>
        <w:ind w:firstLine="720"/>
        <w:jc w:val="both"/>
      </w:pPr>
      <w:r w:rsidRPr="007C48F6">
        <w:t xml:space="preserve"> В целях настоящего Закона инвентаризационная стоимость имущества, признаваемого объектом налогообложения и находящегося в общей совместной собственности нескольких собственников без определения долей, определяется как часть инвентаризационной стоимости указанного имущества, пропорциональная числу собственников данного имущества.</w:t>
      </w:r>
    </w:p>
    <w:p w:rsidR="00B747A0" w:rsidRPr="00FD29BF" w:rsidRDefault="00116043" w:rsidP="00FD29BF">
      <w:pPr>
        <w:ind w:firstLine="720"/>
        <w:jc w:val="both"/>
        <w:rPr>
          <w:sz w:val="20"/>
          <w:szCs w:val="20"/>
        </w:rPr>
      </w:pPr>
      <w:r w:rsidRPr="00FD29BF">
        <w:rPr>
          <w:bCs/>
        </w:rPr>
        <w:t xml:space="preserve">3. </w:t>
      </w:r>
      <w:r w:rsidR="00B747A0" w:rsidRPr="00FD29BF">
        <w:rPr>
          <w:bCs/>
          <w:color w:val="FF0000"/>
          <w:sz w:val="20"/>
          <w:szCs w:val="20"/>
        </w:rPr>
        <w:t>(пункт 3 статьи 6 утратил силу в соответствии с р</w:t>
      </w:r>
      <w:r w:rsidR="000204CF">
        <w:rPr>
          <w:bCs/>
          <w:color w:val="FF0000"/>
          <w:sz w:val="20"/>
          <w:szCs w:val="20"/>
        </w:rPr>
        <w:t>ешением Совета депутатов Игоревского</w:t>
      </w:r>
      <w:r w:rsidR="00B747A0" w:rsidRPr="00FD29BF">
        <w:rPr>
          <w:bCs/>
          <w:color w:val="FF0000"/>
          <w:sz w:val="20"/>
          <w:szCs w:val="20"/>
        </w:rPr>
        <w:t xml:space="preserve"> сельского поселения Холм-Жирковского ра</w:t>
      </w:r>
      <w:r w:rsidR="000204CF">
        <w:rPr>
          <w:bCs/>
          <w:color w:val="FF0000"/>
          <w:sz w:val="20"/>
          <w:szCs w:val="20"/>
        </w:rPr>
        <w:t>йона Смоленской области от  15.04.2014  № 9</w:t>
      </w:r>
      <w:r w:rsidR="00B747A0" w:rsidRPr="00FD29BF">
        <w:rPr>
          <w:bCs/>
          <w:color w:val="FF0000"/>
          <w:sz w:val="20"/>
          <w:szCs w:val="20"/>
        </w:rPr>
        <w:t>)</w:t>
      </w:r>
    </w:p>
    <w:p w:rsidR="00116043" w:rsidRPr="007C48F6" w:rsidRDefault="00FD29BF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116043"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4. По новым строениям, помещениям и сооружениям налог уплачивается с начала года, следующего за их возведением или приобретением.</w:t>
      </w:r>
    </w:p>
    <w:p w:rsidR="00116043" w:rsidRPr="007C48F6" w:rsidRDefault="00FD29BF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116043"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За строение, помещение и сооружение, перешедшее по наследству, налог взимается с наследников с момента открытия наследства.</w:t>
      </w:r>
    </w:p>
    <w:p w:rsidR="00FD29BF" w:rsidRDefault="00FD29BF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116043"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В случае уничтожения, полного разрушения строения, помещения, сооружения взимание налога прекращается, начиная с месяца, в котором они были уничтожены или полностью разрушены.</w:t>
      </w:r>
    </w:p>
    <w:p w:rsidR="00116043" w:rsidRPr="007C48F6" w:rsidRDefault="00FD29BF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116043"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5. При переходе права собственности на строение, помещение,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месяца, в котором он утратил право собственности на указанное имущество, а новым собственником - начиная с месяца, в котором у последнего возникло право собственности.</w:t>
      </w:r>
    </w:p>
    <w:p w:rsidR="00116043" w:rsidRPr="007C48F6" w:rsidRDefault="00116043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>6. При возникновении права на льготу в течение календарного года перерасчет налога производится с месяца, в котором возникло это право.</w:t>
      </w:r>
    </w:p>
    <w:p w:rsidR="00116043" w:rsidRPr="007C48F6" w:rsidRDefault="00116043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 xml:space="preserve">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налогоплательщика.</w:t>
      </w:r>
    </w:p>
    <w:p w:rsidR="00116043" w:rsidRPr="007C48F6" w:rsidRDefault="00116043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7. </w:t>
      </w:r>
      <w:r w:rsidRPr="007C48F6">
        <w:rPr>
          <w:rFonts w:ascii="Times New Roman" w:hAnsi="Times New Roman" w:cs="Times New Roman"/>
          <w:b w:val="0"/>
          <w:color w:val="000000"/>
          <w:sz w:val="28"/>
          <w:szCs w:val="28"/>
        </w:rPr>
        <w:t>Налоговые уведомления об уплате налога вручаются плательщикам налоговыми органами в порядке и сроки, которые установлены Налоговым кодексом  Российской Федерации.</w:t>
      </w:r>
    </w:p>
    <w:p w:rsidR="00116043" w:rsidRPr="007C48F6" w:rsidRDefault="00116043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8. Уплата налога производится не позднее 1 ноября года следующего за годом, за который исчислен налог.</w:t>
      </w:r>
    </w:p>
    <w:p w:rsidR="00116043" w:rsidRPr="007C48F6" w:rsidRDefault="00116043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C48F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9. </w:t>
      </w:r>
      <w:r w:rsidRPr="007C48F6">
        <w:rPr>
          <w:rFonts w:ascii="Times New Roman" w:hAnsi="Times New Roman" w:cs="Times New Roman"/>
          <w:b w:val="0"/>
          <w:bCs w:val="0"/>
          <w:color w:val="000000"/>
          <w:sz w:val="28"/>
        </w:rPr>
        <w:t>Лица, своевременно не привлеченные к уплате налога, уплачивают его не более чем за три года, предшествующих календарному году направления налогового уведомления в связи с привлечением к уплате налога.</w:t>
      </w:r>
    </w:p>
    <w:p w:rsidR="00FD29BF" w:rsidRPr="00FD29BF" w:rsidRDefault="00116043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2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10. Перерасчёт суммы налога в отношении лиц, которые обязаны уплачивать налог на основании налогового уведомления, допускается не более чем за три года, предшествующих календарному году направления налогового уведомления в связи с перерасчётом суммы налога.</w:t>
      </w:r>
    </w:p>
    <w:p w:rsidR="00116043" w:rsidRPr="00FD29BF" w:rsidRDefault="00116043" w:rsidP="00FD29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D2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Возврат (зачёт) суммы излишне уплаченного (взысканного) налога в связи с перерасчётом суммы налога осуществляется за период такого перерасчёта в порядке, установленном статьями 78 и 79 Налогового кодекса Российской Федерации. </w:t>
      </w:r>
    </w:p>
    <w:p w:rsidR="00116043" w:rsidRPr="00FD29BF" w:rsidRDefault="00116043" w:rsidP="00FD29BF">
      <w:pPr>
        <w:ind w:firstLine="720"/>
        <w:jc w:val="both"/>
        <w:rPr>
          <w:szCs w:val="28"/>
        </w:rPr>
      </w:pPr>
    </w:p>
    <w:p w:rsidR="00116043" w:rsidRPr="00FD29BF" w:rsidRDefault="00116043" w:rsidP="00FD29BF">
      <w:pPr>
        <w:ind w:firstLine="720"/>
        <w:rPr>
          <w:szCs w:val="28"/>
        </w:rPr>
      </w:pPr>
    </w:p>
    <w:p w:rsidR="00116043" w:rsidRPr="007C48F6" w:rsidRDefault="00116043" w:rsidP="00FD29BF">
      <w:pPr>
        <w:ind w:firstLine="720"/>
        <w:rPr>
          <w:szCs w:val="28"/>
        </w:rPr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116043" w:rsidRPr="007C48F6" w:rsidRDefault="00116043" w:rsidP="00FD29BF">
      <w:pPr>
        <w:ind w:firstLine="720"/>
      </w:pPr>
    </w:p>
    <w:p w:rsidR="002F0714" w:rsidRDefault="002F0714" w:rsidP="00FD29BF">
      <w:pPr>
        <w:pStyle w:val="a8"/>
        <w:ind w:firstLine="720"/>
      </w:pPr>
    </w:p>
    <w:sectPr w:rsidR="002F0714" w:rsidSect="00C856C0">
      <w:headerReference w:type="even" r:id="rId11"/>
      <w:headerReference w:type="default" r:id="rId12"/>
      <w:pgSz w:w="11906" w:h="16838"/>
      <w:pgMar w:top="1134" w:right="746" w:bottom="19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B8" w:rsidRDefault="000857B8">
      <w:r>
        <w:separator/>
      </w:r>
    </w:p>
  </w:endnote>
  <w:endnote w:type="continuationSeparator" w:id="0">
    <w:p w:rsidR="000857B8" w:rsidRDefault="0008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B8" w:rsidRDefault="000857B8">
      <w:r>
        <w:separator/>
      </w:r>
    </w:p>
  </w:footnote>
  <w:footnote w:type="continuationSeparator" w:id="0">
    <w:p w:rsidR="000857B8" w:rsidRDefault="0008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43" w:rsidRDefault="00452443" w:rsidP="003100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443" w:rsidRDefault="004524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43" w:rsidRDefault="00452443" w:rsidP="003100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04CF">
      <w:rPr>
        <w:rStyle w:val="a4"/>
        <w:noProof/>
      </w:rPr>
      <w:t>9</w:t>
    </w:r>
    <w:r>
      <w:rPr>
        <w:rStyle w:val="a4"/>
      </w:rPr>
      <w:fldChar w:fldCharType="end"/>
    </w:r>
  </w:p>
  <w:p w:rsidR="00452443" w:rsidRDefault="00452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5042"/>
    <w:multiLevelType w:val="hybridMultilevel"/>
    <w:tmpl w:val="80B89F12"/>
    <w:lvl w:ilvl="0" w:tplc="2A58E032">
      <w:start w:val="3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048"/>
    <w:rsid w:val="00001019"/>
    <w:rsid w:val="0000723B"/>
    <w:rsid w:val="000078B1"/>
    <w:rsid w:val="00012B00"/>
    <w:rsid w:val="00020303"/>
    <w:rsid w:val="000204CF"/>
    <w:rsid w:val="00023E83"/>
    <w:rsid w:val="00026318"/>
    <w:rsid w:val="00033C5A"/>
    <w:rsid w:val="00034841"/>
    <w:rsid w:val="00035614"/>
    <w:rsid w:val="00036BB7"/>
    <w:rsid w:val="00036CC9"/>
    <w:rsid w:val="000373C0"/>
    <w:rsid w:val="00037D65"/>
    <w:rsid w:val="00041559"/>
    <w:rsid w:val="00043338"/>
    <w:rsid w:val="000436EE"/>
    <w:rsid w:val="00043DC8"/>
    <w:rsid w:val="000444BE"/>
    <w:rsid w:val="000454FE"/>
    <w:rsid w:val="00046013"/>
    <w:rsid w:val="00046E72"/>
    <w:rsid w:val="00050D68"/>
    <w:rsid w:val="00052FE2"/>
    <w:rsid w:val="00053D3B"/>
    <w:rsid w:val="0005535F"/>
    <w:rsid w:val="00057D7E"/>
    <w:rsid w:val="00063E6B"/>
    <w:rsid w:val="000655B8"/>
    <w:rsid w:val="00070FB7"/>
    <w:rsid w:val="0007170F"/>
    <w:rsid w:val="00073A23"/>
    <w:rsid w:val="0007494B"/>
    <w:rsid w:val="000762AA"/>
    <w:rsid w:val="00076DCB"/>
    <w:rsid w:val="000800CD"/>
    <w:rsid w:val="00080301"/>
    <w:rsid w:val="000819E1"/>
    <w:rsid w:val="00082280"/>
    <w:rsid w:val="0008342E"/>
    <w:rsid w:val="00084B8D"/>
    <w:rsid w:val="000857B8"/>
    <w:rsid w:val="00087D70"/>
    <w:rsid w:val="00092165"/>
    <w:rsid w:val="00093FEE"/>
    <w:rsid w:val="000950F4"/>
    <w:rsid w:val="00095CE4"/>
    <w:rsid w:val="000A3064"/>
    <w:rsid w:val="000A5FE7"/>
    <w:rsid w:val="000A6F88"/>
    <w:rsid w:val="000A7B4E"/>
    <w:rsid w:val="000B0344"/>
    <w:rsid w:val="000B1771"/>
    <w:rsid w:val="000B3796"/>
    <w:rsid w:val="000B5D4B"/>
    <w:rsid w:val="000B60D2"/>
    <w:rsid w:val="000B6638"/>
    <w:rsid w:val="000B6F62"/>
    <w:rsid w:val="000C1264"/>
    <w:rsid w:val="000C344B"/>
    <w:rsid w:val="000C4A52"/>
    <w:rsid w:val="000D360D"/>
    <w:rsid w:val="000D4112"/>
    <w:rsid w:val="000D4E3D"/>
    <w:rsid w:val="000D6A84"/>
    <w:rsid w:val="000D70C9"/>
    <w:rsid w:val="000D72CF"/>
    <w:rsid w:val="000D7488"/>
    <w:rsid w:val="000E50F4"/>
    <w:rsid w:val="000E6E35"/>
    <w:rsid w:val="000E7675"/>
    <w:rsid w:val="000F17C9"/>
    <w:rsid w:val="000F23CB"/>
    <w:rsid w:val="000F25FA"/>
    <w:rsid w:val="000F4F7B"/>
    <w:rsid w:val="000F5C8D"/>
    <w:rsid w:val="000F6446"/>
    <w:rsid w:val="000F6F81"/>
    <w:rsid w:val="00100845"/>
    <w:rsid w:val="00100F4D"/>
    <w:rsid w:val="0010105D"/>
    <w:rsid w:val="00103BD7"/>
    <w:rsid w:val="001060F6"/>
    <w:rsid w:val="0011011D"/>
    <w:rsid w:val="00110D3F"/>
    <w:rsid w:val="00114E3F"/>
    <w:rsid w:val="00116043"/>
    <w:rsid w:val="001177B5"/>
    <w:rsid w:val="001208A5"/>
    <w:rsid w:val="00121578"/>
    <w:rsid w:val="00123019"/>
    <w:rsid w:val="00123709"/>
    <w:rsid w:val="00127955"/>
    <w:rsid w:val="00130F88"/>
    <w:rsid w:val="00132953"/>
    <w:rsid w:val="001330AD"/>
    <w:rsid w:val="00135859"/>
    <w:rsid w:val="00153C94"/>
    <w:rsid w:val="00154A82"/>
    <w:rsid w:val="00157C51"/>
    <w:rsid w:val="00161CA0"/>
    <w:rsid w:val="00165EDA"/>
    <w:rsid w:val="0016633D"/>
    <w:rsid w:val="001668F6"/>
    <w:rsid w:val="00167E68"/>
    <w:rsid w:val="00170058"/>
    <w:rsid w:val="00174641"/>
    <w:rsid w:val="00175C3D"/>
    <w:rsid w:val="001768AF"/>
    <w:rsid w:val="00181A69"/>
    <w:rsid w:val="001838A1"/>
    <w:rsid w:val="001859A6"/>
    <w:rsid w:val="00190B81"/>
    <w:rsid w:val="00191087"/>
    <w:rsid w:val="00194D55"/>
    <w:rsid w:val="00196B21"/>
    <w:rsid w:val="001A01EC"/>
    <w:rsid w:val="001A1B6F"/>
    <w:rsid w:val="001B409D"/>
    <w:rsid w:val="001B71C5"/>
    <w:rsid w:val="001B7302"/>
    <w:rsid w:val="001C366B"/>
    <w:rsid w:val="001C3910"/>
    <w:rsid w:val="001D1381"/>
    <w:rsid w:val="001D5058"/>
    <w:rsid w:val="001F27F5"/>
    <w:rsid w:val="001F32DD"/>
    <w:rsid w:val="001F4865"/>
    <w:rsid w:val="001F69F3"/>
    <w:rsid w:val="001F7107"/>
    <w:rsid w:val="00202E43"/>
    <w:rsid w:val="00203ACD"/>
    <w:rsid w:val="002043D9"/>
    <w:rsid w:val="00204F34"/>
    <w:rsid w:val="00217463"/>
    <w:rsid w:val="0021768F"/>
    <w:rsid w:val="00224130"/>
    <w:rsid w:val="0022617C"/>
    <w:rsid w:val="002326E0"/>
    <w:rsid w:val="002342E7"/>
    <w:rsid w:val="00235F21"/>
    <w:rsid w:val="00237E56"/>
    <w:rsid w:val="00240EF5"/>
    <w:rsid w:val="00242792"/>
    <w:rsid w:val="00244300"/>
    <w:rsid w:val="00245C80"/>
    <w:rsid w:val="00253A3A"/>
    <w:rsid w:val="00254B07"/>
    <w:rsid w:val="00266F86"/>
    <w:rsid w:val="00271C80"/>
    <w:rsid w:val="002809B7"/>
    <w:rsid w:val="00284909"/>
    <w:rsid w:val="0029467D"/>
    <w:rsid w:val="0029470D"/>
    <w:rsid w:val="00294A30"/>
    <w:rsid w:val="002A010C"/>
    <w:rsid w:val="002A329A"/>
    <w:rsid w:val="002A3ECE"/>
    <w:rsid w:val="002B6582"/>
    <w:rsid w:val="002C4892"/>
    <w:rsid w:val="002C49B5"/>
    <w:rsid w:val="002D18B7"/>
    <w:rsid w:val="002D361B"/>
    <w:rsid w:val="002D77AE"/>
    <w:rsid w:val="002E01D7"/>
    <w:rsid w:val="002E041A"/>
    <w:rsid w:val="002E2B89"/>
    <w:rsid w:val="002E4FE5"/>
    <w:rsid w:val="002F0082"/>
    <w:rsid w:val="002F0714"/>
    <w:rsid w:val="002F3177"/>
    <w:rsid w:val="002F38DE"/>
    <w:rsid w:val="002F4336"/>
    <w:rsid w:val="00300805"/>
    <w:rsid w:val="00300B4D"/>
    <w:rsid w:val="00303BE8"/>
    <w:rsid w:val="0030459C"/>
    <w:rsid w:val="00306D5F"/>
    <w:rsid w:val="00307CAE"/>
    <w:rsid w:val="003100AD"/>
    <w:rsid w:val="0031026D"/>
    <w:rsid w:val="00311577"/>
    <w:rsid w:val="003136DD"/>
    <w:rsid w:val="0031429F"/>
    <w:rsid w:val="00316780"/>
    <w:rsid w:val="00317E3D"/>
    <w:rsid w:val="003310B7"/>
    <w:rsid w:val="00332C05"/>
    <w:rsid w:val="003350B7"/>
    <w:rsid w:val="00341E1B"/>
    <w:rsid w:val="00342B1A"/>
    <w:rsid w:val="003430C8"/>
    <w:rsid w:val="00343970"/>
    <w:rsid w:val="0035244B"/>
    <w:rsid w:val="00353B7C"/>
    <w:rsid w:val="0036087E"/>
    <w:rsid w:val="0036088B"/>
    <w:rsid w:val="003619AF"/>
    <w:rsid w:val="0037003E"/>
    <w:rsid w:val="0037084D"/>
    <w:rsid w:val="0037089E"/>
    <w:rsid w:val="00371DEB"/>
    <w:rsid w:val="00376C86"/>
    <w:rsid w:val="00377A21"/>
    <w:rsid w:val="00377ABB"/>
    <w:rsid w:val="00377FF2"/>
    <w:rsid w:val="00385E08"/>
    <w:rsid w:val="0039078B"/>
    <w:rsid w:val="00392E49"/>
    <w:rsid w:val="003A390B"/>
    <w:rsid w:val="003A4157"/>
    <w:rsid w:val="003B0E52"/>
    <w:rsid w:val="003B2EB7"/>
    <w:rsid w:val="003B39C2"/>
    <w:rsid w:val="003B42D5"/>
    <w:rsid w:val="003B6103"/>
    <w:rsid w:val="003B7757"/>
    <w:rsid w:val="003B77EF"/>
    <w:rsid w:val="003C0612"/>
    <w:rsid w:val="003C0E3C"/>
    <w:rsid w:val="003C13CD"/>
    <w:rsid w:val="003C14FC"/>
    <w:rsid w:val="003C480C"/>
    <w:rsid w:val="003C5A19"/>
    <w:rsid w:val="003D1F1B"/>
    <w:rsid w:val="003D258D"/>
    <w:rsid w:val="003D3A23"/>
    <w:rsid w:val="003F1F20"/>
    <w:rsid w:val="003F2B51"/>
    <w:rsid w:val="003F50B6"/>
    <w:rsid w:val="003F5B5A"/>
    <w:rsid w:val="003F65E1"/>
    <w:rsid w:val="00401526"/>
    <w:rsid w:val="00402860"/>
    <w:rsid w:val="00404448"/>
    <w:rsid w:val="00405B95"/>
    <w:rsid w:val="00415949"/>
    <w:rsid w:val="00417DDC"/>
    <w:rsid w:val="0042099C"/>
    <w:rsid w:val="004211DE"/>
    <w:rsid w:val="00424F2A"/>
    <w:rsid w:val="00430274"/>
    <w:rsid w:val="00436B55"/>
    <w:rsid w:val="00440053"/>
    <w:rsid w:val="0044174F"/>
    <w:rsid w:val="00441D0F"/>
    <w:rsid w:val="00442B8B"/>
    <w:rsid w:val="00445517"/>
    <w:rsid w:val="004467A5"/>
    <w:rsid w:val="00450B76"/>
    <w:rsid w:val="00450D3B"/>
    <w:rsid w:val="00451242"/>
    <w:rsid w:val="00452230"/>
    <w:rsid w:val="00452443"/>
    <w:rsid w:val="00452A16"/>
    <w:rsid w:val="00452D4F"/>
    <w:rsid w:val="00453E04"/>
    <w:rsid w:val="00453FEC"/>
    <w:rsid w:val="004544BC"/>
    <w:rsid w:val="00455CE3"/>
    <w:rsid w:val="00456710"/>
    <w:rsid w:val="0045701A"/>
    <w:rsid w:val="00467C38"/>
    <w:rsid w:val="00470B68"/>
    <w:rsid w:val="00470D91"/>
    <w:rsid w:val="00473207"/>
    <w:rsid w:val="004745B6"/>
    <w:rsid w:val="004754F1"/>
    <w:rsid w:val="00477C1A"/>
    <w:rsid w:val="00480797"/>
    <w:rsid w:val="00487A5E"/>
    <w:rsid w:val="00490587"/>
    <w:rsid w:val="00493567"/>
    <w:rsid w:val="004A25BE"/>
    <w:rsid w:val="004A2F1C"/>
    <w:rsid w:val="004A4736"/>
    <w:rsid w:val="004B1FD1"/>
    <w:rsid w:val="004B2538"/>
    <w:rsid w:val="004B670E"/>
    <w:rsid w:val="004C2A02"/>
    <w:rsid w:val="004C4D82"/>
    <w:rsid w:val="004C5778"/>
    <w:rsid w:val="004C7CD5"/>
    <w:rsid w:val="004D2249"/>
    <w:rsid w:val="004E3048"/>
    <w:rsid w:val="004E73D8"/>
    <w:rsid w:val="004E7DF5"/>
    <w:rsid w:val="004F2C55"/>
    <w:rsid w:val="004F32BF"/>
    <w:rsid w:val="004F3AD6"/>
    <w:rsid w:val="004F60D6"/>
    <w:rsid w:val="0050367F"/>
    <w:rsid w:val="005117E7"/>
    <w:rsid w:val="005141F1"/>
    <w:rsid w:val="00517508"/>
    <w:rsid w:val="00523290"/>
    <w:rsid w:val="005274DA"/>
    <w:rsid w:val="00534679"/>
    <w:rsid w:val="0053632B"/>
    <w:rsid w:val="00536ADA"/>
    <w:rsid w:val="00537F3F"/>
    <w:rsid w:val="00540676"/>
    <w:rsid w:val="005416A0"/>
    <w:rsid w:val="005433D1"/>
    <w:rsid w:val="00544672"/>
    <w:rsid w:val="00552D2F"/>
    <w:rsid w:val="0055575F"/>
    <w:rsid w:val="0055766A"/>
    <w:rsid w:val="00561157"/>
    <w:rsid w:val="00565B70"/>
    <w:rsid w:val="00567A30"/>
    <w:rsid w:val="00571603"/>
    <w:rsid w:val="00577EBB"/>
    <w:rsid w:val="0058048B"/>
    <w:rsid w:val="00582D99"/>
    <w:rsid w:val="00591800"/>
    <w:rsid w:val="00591C35"/>
    <w:rsid w:val="00592902"/>
    <w:rsid w:val="00596FF7"/>
    <w:rsid w:val="00597560"/>
    <w:rsid w:val="005A017B"/>
    <w:rsid w:val="005A1D76"/>
    <w:rsid w:val="005A271A"/>
    <w:rsid w:val="005A4B95"/>
    <w:rsid w:val="005A5556"/>
    <w:rsid w:val="005A583B"/>
    <w:rsid w:val="005A6129"/>
    <w:rsid w:val="005B0093"/>
    <w:rsid w:val="005B01E8"/>
    <w:rsid w:val="005B24C3"/>
    <w:rsid w:val="005B3830"/>
    <w:rsid w:val="005B47A0"/>
    <w:rsid w:val="005B6C09"/>
    <w:rsid w:val="005C6A68"/>
    <w:rsid w:val="005D0241"/>
    <w:rsid w:val="005D06BE"/>
    <w:rsid w:val="005D202F"/>
    <w:rsid w:val="005D637C"/>
    <w:rsid w:val="005E05CD"/>
    <w:rsid w:val="005E344E"/>
    <w:rsid w:val="005E5773"/>
    <w:rsid w:val="005E60B9"/>
    <w:rsid w:val="005E74BF"/>
    <w:rsid w:val="005E79C2"/>
    <w:rsid w:val="005F459D"/>
    <w:rsid w:val="005F4898"/>
    <w:rsid w:val="005F5456"/>
    <w:rsid w:val="005F5515"/>
    <w:rsid w:val="00600458"/>
    <w:rsid w:val="00602BC4"/>
    <w:rsid w:val="006048FF"/>
    <w:rsid w:val="00607293"/>
    <w:rsid w:val="0061122C"/>
    <w:rsid w:val="00611A3C"/>
    <w:rsid w:val="006129CE"/>
    <w:rsid w:val="00612B7D"/>
    <w:rsid w:val="006138F6"/>
    <w:rsid w:val="00615ABE"/>
    <w:rsid w:val="00615C20"/>
    <w:rsid w:val="006161A7"/>
    <w:rsid w:val="006205BA"/>
    <w:rsid w:val="00623CFF"/>
    <w:rsid w:val="00623D87"/>
    <w:rsid w:val="006263DA"/>
    <w:rsid w:val="006316B8"/>
    <w:rsid w:val="00631B59"/>
    <w:rsid w:val="006352CE"/>
    <w:rsid w:val="00637859"/>
    <w:rsid w:val="00637E87"/>
    <w:rsid w:val="00642815"/>
    <w:rsid w:val="00647616"/>
    <w:rsid w:val="00650E08"/>
    <w:rsid w:val="00656160"/>
    <w:rsid w:val="00662DA5"/>
    <w:rsid w:val="006665D5"/>
    <w:rsid w:val="00670F83"/>
    <w:rsid w:val="00671098"/>
    <w:rsid w:val="00673150"/>
    <w:rsid w:val="00674C58"/>
    <w:rsid w:val="006771B8"/>
    <w:rsid w:val="00681780"/>
    <w:rsid w:val="006843FA"/>
    <w:rsid w:val="00694B92"/>
    <w:rsid w:val="006957BA"/>
    <w:rsid w:val="006A0CD7"/>
    <w:rsid w:val="006A206C"/>
    <w:rsid w:val="006B0387"/>
    <w:rsid w:val="006B265A"/>
    <w:rsid w:val="006C1AE6"/>
    <w:rsid w:val="006C2164"/>
    <w:rsid w:val="006C4FC2"/>
    <w:rsid w:val="006C50C9"/>
    <w:rsid w:val="006C76B2"/>
    <w:rsid w:val="006D06AC"/>
    <w:rsid w:val="006D084D"/>
    <w:rsid w:val="006D0869"/>
    <w:rsid w:val="006D7CC1"/>
    <w:rsid w:val="006E0C60"/>
    <w:rsid w:val="006E1675"/>
    <w:rsid w:val="006E34C3"/>
    <w:rsid w:val="006E421B"/>
    <w:rsid w:val="006E604F"/>
    <w:rsid w:val="006E76AF"/>
    <w:rsid w:val="006F1CE4"/>
    <w:rsid w:val="006F3112"/>
    <w:rsid w:val="006F3521"/>
    <w:rsid w:val="006F3C72"/>
    <w:rsid w:val="00702646"/>
    <w:rsid w:val="00712EAA"/>
    <w:rsid w:val="0071499A"/>
    <w:rsid w:val="00714C92"/>
    <w:rsid w:val="007230E4"/>
    <w:rsid w:val="00723FF1"/>
    <w:rsid w:val="007251B4"/>
    <w:rsid w:val="00725CC8"/>
    <w:rsid w:val="007317AE"/>
    <w:rsid w:val="00734901"/>
    <w:rsid w:val="00736030"/>
    <w:rsid w:val="00736B07"/>
    <w:rsid w:val="007371CA"/>
    <w:rsid w:val="0073733A"/>
    <w:rsid w:val="007379BB"/>
    <w:rsid w:val="00741017"/>
    <w:rsid w:val="007416D7"/>
    <w:rsid w:val="00741E8E"/>
    <w:rsid w:val="0075213F"/>
    <w:rsid w:val="007550B3"/>
    <w:rsid w:val="0076128E"/>
    <w:rsid w:val="0076133E"/>
    <w:rsid w:val="00761B28"/>
    <w:rsid w:val="00762FCA"/>
    <w:rsid w:val="00770A4A"/>
    <w:rsid w:val="007715A3"/>
    <w:rsid w:val="00774781"/>
    <w:rsid w:val="007811CC"/>
    <w:rsid w:val="00782A94"/>
    <w:rsid w:val="00783832"/>
    <w:rsid w:val="00786E3F"/>
    <w:rsid w:val="00792B94"/>
    <w:rsid w:val="007936F4"/>
    <w:rsid w:val="007945C5"/>
    <w:rsid w:val="0079467C"/>
    <w:rsid w:val="00794FDB"/>
    <w:rsid w:val="007A1288"/>
    <w:rsid w:val="007A507B"/>
    <w:rsid w:val="007A55B4"/>
    <w:rsid w:val="007B03ED"/>
    <w:rsid w:val="007B3449"/>
    <w:rsid w:val="007B5E9F"/>
    <w:rsid w:val="007B73D0"/>
    <w:rsid w:val="007C1C6A"/>
    <w:rsid w:val="007C5940"/>
    <w:rsid w:val="007C6830"/>
    <w:rsid w:val="007D02F6"/>
    <w:rsid w:val="007D06A1"/>
    <w:rsid w:val="007D0879"/>
    <w:rsid w:val="007D1751"/>
    <w:rsid w:val="007D18FE"/>
    <w:rsid w:val="007D22C1"/>
    <w:rsid w:val="007D310A"/>
    <w:rsid w:val="007D376A"/>
    <w:rsid w:val="007D4D6D"/>
    <w:rsid w:val="007D709E"/>
    <w:rsid w:val="007E0301"/>
    <w:rsid w:val="007E083B"/>
    <w:rsid w:val="007E1952"/>
    <w:rsid w:val="007F0972"/>
    <w:rsid w:val="007F4A2F"/>
    <w:rsid w:val="007F6BDC"/>
    <w:rsid w:val="007F6CE1"/>
    <w:rsid w:val="0080264A"/>
    <w:rsid w:val="0080567B"/>
    <w:rsid w:val="008070AD"/>
    <w:rsid w:val="00811B2F"/>
    <w:rsid w:val="008120C2"/>
    <w:rsid w:val="00814340"/>
    <w:rsid w:val="00814CD9"/>
    <w:rsid w:val="00827536"/>
    <w:rsid w:val="0083261F"/>
    <w:rsid w:val="00834C56"/>
    <w:rsid w:val="00834E61"/>
    <w:rsid w:val="008370FA"/>
    <w:rsid w:val="0084147A"/>
    <w:rsid w:val="00843302"/>
    <w:rsid w:val="008434C6"/>
    <w:rsid w:val="00847BD7"/>
    <w:rsid w:val="0085071B"/>
    <w:rsid w:val="00851E4A"/>
    <w:rsid w:val="00854EFD"/>
    <w:rsid w:val="00864361"/>
    <w:rsid w:val="00866A68"/>
    <w:rsid w:val="0086741A"/>
    <w:rsid w:val="00867FBA"/>
    <w:rsid w:val="00870519"/>
    <w:rsid w:val="00871C65"/>
    <w:rsid w:val="008721D8"/>
    <w:rsid w:val="00874770"/>
    <w:rsid w:val="00884AEE"/>
    <w:rsid w:val="008948A6"/>
    <w:rsid w:val="008952A0"/>
    <w:rsid w:val="00896B6D"/>
    <w:rsid w:val="008A0880"/>
    <w:rsid w:val="008A387E"/>
    <w:rsid w:val="008A686D"/>
    <w:rsid w:val="008B2B64"/>
    <w:rsid w:val="008B3497"/>
    <w:rsid w:val="008B3860"/>
    <w:rsid w:val="008B524F"/>
    <w:rsid w:val="008B640E"/>
    <w:rsid w:val="008B700B"/>
    <w:rsid w:val="008C0156"/>
    <w:rsid w:val="008C7FE1"/>
    <w:rsid w:val="008D113F"/>
    <w:rsid w:val="008D27BA"/>
    <w:rsid w:val="008D6783"/>
    <w:rsid w:val="008D720C"/>
    <w:rsid w:val="008E15E6"/>
    <w:rsid w:val="008E2377"/>
    <w:rsid w:val="008E29CA"/>
    <w:rsid w:val="008E2C71"/>
    <w:rsid w:val="008E3F68"/>
    <w:rsid w:val="008F0B8D"/>
    <w:rsid w:val="008F0C39"/>
    <w:rsid w:val="008F14E2"/>
    <w:rsid w:val="008F4860"/>
    <w:rsid w:val="008F52A0"/>
    <w:rsid w:val="00901BC2"/>
    <w:rsid w:val="0090228E"/>
    <w:rsid w:val="009064D4"/>
    <w:rsid w:val="00907E00"/>
    <w:rsid w:val="0091499C"/>
    <w:rsid w:val="009179D1"/>
    <w:rsid w:val="009266DB"/>
    <w:rsid w:val="00931593"/>
    <w:rsid w:val="00932E1A"/>
    <w:rsid w:val="009366D3"/>
    <w:rsid w:val="00942082"/>
    <w:rsid w:val="00947D2C"/>
    <w:rsid w:val="009509DC"/>
    <w:rsid w:val="00951E86"/>
    <w:rsid w:val="00951FBB"/>
    <w:rsid w:val="00963393"/>
    <w:rsid w:val="009661E5"/>
    <w:rsid w:val="0096672F"/>
    <w:rsid w:val="0097126A"/>
    <w:rsid w:val="00975582"/>
    <w:rsid w:val="009756A6"/>
    <w:rsid w:val="00976A93"/>
    <w:rsid w:val="00976FF3"/>
    <w:rsid w:val="0098054A"/>
    <w:rsid w:val="00981854"/>
    <w:rsid w:val="009858CA"/>
    <w:rsid w:val="009859FC"/>
    <w:rsid w:val="00985A50"/>
    <w:rsid w:val="00986CC4"/>
    <w:rsid w:val="0098717F"/>
    <w:rsid w:val="009906F8"/>
    <w:rsid w:val="00993DDB"/>
    <w:rsid w:val="009963BD"/>
    <w:rsid w:val="0099641C"/>
    <w:rsid w:val="009A3064"/>
    <w:rsid w:val="009A52F2"/>
    <w:rsid w:val="009A705E"/>
    <w:rsid w:val="009A7B77"/>
    <w:rsid w:val="009B032B"/>
    <w:rsid w:val="009B1CC4"/>
    <w:rsid w:val="009B1E2A"/>
    <w:rsid w:val="009B6035"/>
    <w:rsid w:val="009C3C8F"/>
    <w:rsid w:val="009C63FC"/>
    <w:rsid w:val="009D4FB3"/>
    <w:rsid w:val="009D52EB"/>
    <w:rsid w:val="009E37B6"/>
    <w:rsid w:val="009E5155"/>
    <w:rsid w:val="009E5960"/>
    <w:rsid w:val="009E768A"/>
    <w:rsid w:val="009E785F"/>
    <w:rsid w:val="009E7C88"/>
    <w:rsid w:val="009F020D"/>
    <w:rsid w:val="009F13E5"/>
    <w:rsid w:val="009F1761"/>
    <w:rsid w:val="009F1C9F"/>
    <w:rsid w:val="009F4309"/>
    <w:rsid w:val="009F5FC6"/>
    <w:rsid w:val="009F70C2"/>
    <w:rsid w:val="00A001D4"/>
    <w:rsid w:val="00A021F1"/>
    <w:rsid w:val="00A03748"/>
    <w:rsid w:val="00A0420C"/>
    <w:rsid w:val="00A05D1B"/>
    <w:rsid w:val="00A10E2C"/>
    <w:rsid w:val="00A13315"/>
    <w:rsid w:val="00A13BC9"/>
    <w:rsid w:val="00A25AF4"/>
    <w:rsid w:val="00A2781D"/>
    <w:rsid w:val="00A27C9D"/>
    <w:rsid w:val="00A300F7"/>
    <w:rsid w:val="00A3012D"/>
    <w:rsid w:val="00A3067E"/>
    <w:rsid w:val="00A33B52"/>
    <w:rsid w:val="00A36923"/>
    <w:rsid w:val="00A36B86"/>
    <w:rsid w:val="00A43D61"/>
    <w:rsid w:val="00A44ABC"/>
    <w:rsid w:val="00A52492"/>
    <w:rsid w:val="00A52BE8"/>
    <w:rsid w:val="00A53158"/>
    <w:rsid w:val="00A56413"/>
    <w:rsid w:val="00A62FBF"/>
    <w:rsid w:val="00A63382"/>
    <w:rsid w:val="00A704DC"/>
    <w:rsid w:val="00A75FEF"/>
    <w:rsid w:val="00A76527"/>
    <w:rsid w:val="00A76D95"/>
    <w:rsid w:val="00A83883"/>
    <w:rsid w:val="00A847BA"/>
    <w:rsid w:val="00A84DFF"/>
    <w:rsid w:val="00A8661F"/>
    <w:rsid w:val="00A87740"/>
    <w:rsid w:val="00A87F0A"/>
    <w:rsid w:val="00A9002E"/>
    <w:rsid w:val="00A9092A"/>
    <w:rsid w:val="00A90AB1"/>
    <w:rsid w:val="00A910A5"/>
    <w:rsid w:val="00A92543"/>
    <w:rsid w:val="00A94C2F"/>
    <w:rsid w:val="00AA1967"/>
    <w:rsid w:val="00AA3E77"/>
    <w:rsid w:val="00AA7B9A"/>
    <w:rsid w:val="00AB0075"/>
    <w:rsid w:val="00AB09DD"/>
    <w:rsid w:val="00AB1ABB"/>
    <w:rsid w:val="00AB4CAF"/>
    <w:rsid w:val="00AB58CB"/>
    <w:rsid w:val="00AB5C16"/>
    <w:rsid w:val="00AC1B06"/>
    <w:rsid w:val="00AC47EB"/>
    <w:rsid w:val="00AC59CE"/>
    <w:rsid w:val="00AC6129"/>
    <w:rsid w:val="00AD17AB"/>
    <w:rsid w:val="00AD5627"/>
    <w:rsid w:val="00AD6271"/>
    <w:rsid w:val="00AD7BDA"/>
    <w:rsid w:val="00AE0A86"/>
    <w:rsid w:val="00AE56F4"/>
    <w:rsid w:val="00AE5BC8"/>
    <w:rsid w:val="00AF400A"/>
    <w:rsid w:val="00AF779A"/>
    <w:rsid w:val="00B0219C"/>
    <w:rsid w:val="00B06F6F"/>
    <w:rsid w:val="00B117AF"/>
    <w:rsid w:val="00B156B7"/>
    <w:rsid w:val="00B161D5"/>
    <w:rsid w:val="00B165C1"/>
    <w:rsid w:val="00B17386"/>
    <w:rsid w:val="00B17C3F"/>
    <w:rsid w:val="00B219E1"/>
    <w:rsid w:val="00B21C5A"/>
    <w:rsid w:val="00B3086E"/>
    <w:rsid w:val="00B3100F"/>
    <w:rsid w:val="00B3445F"/>
    <w:rsid w:val="00B36B09"/>
    <w:rsid w:val="00B37B00"/>
    <w:rsid w:val="00B41E11"/>
    <w:rsid w:val="00B42D4C"/>
    <w:rsid w:val="00B468EB"/>
    <w:rsid w:val="00B469B5"/>
    <w:rsid w:val="00B47962"/>
    <w:rsid w:val="00B51EE8"/>
    <w:rsid w:val="00B627B1"/>
    <w:rsid w:val="00B627CD"/>
    <w:rsid w:val="00B70382"/>
    <w:rsid w:val="00B71E90"/>
    <w:rsid w:val="00B72167"/>
    <w:rsid w:val="00B730D0"/>
    <w:rsid w:val="00B747A0"/>
    <w:rsid w:val="00B812B4"/>
    <w:rsid w:val="00B83E30"/>
    <w:rsid w:val="00B854C1"/>
    <w:rsid w:val="00B87325"/>
    <w:rsid w:val="00B906EA"/>
    <w:rsid w:val="00B9357F"/>
    <w:rsid w:val="00B94735"/>
    <w:rsid w:val="00B96557"/>
    <w:rsid w:val="00BA642E"/>
    <w:rsid w:val="00BA71D8"/>
    <w:rsid w:val="00BB18FE"/>
    <w:rsid w:val="00BB44BD"/>
    <w:rsid w:val="00BB4BA6"/>
    <w:rsid w:val="00BB510D"/>
    <w:rsid w:val="00BC11C4"/>
    <w:rsid w:val="00BC2CA6"/>
    <w:rsid w:val="00BC4BCE"/>
    <w:rsid w:val="00BD1580"/>
    <w:rsid w:val="00BD1790"/>
    <w:rsid w:val="00BD3534"/>
    <w:rsid w:val="00BE2ECD"/>
    <w:rsid w:val="00BF64E3"/>
    <w:rsid w:val="00C00B19"/>
    <w:rsid w:val="00C02C33"/>
    <w:rsid w:val="00C039D4"/>
    <w:rsid w:val="00C04D26"/>
    <w:rsid w:val="00C0545C"/>
    <w:rsid w:val="00C060B7"/>
    <w:rsid w:val="00C067D7"/>
    <w:rsid w:val="00C14C44"/>
    <w:rsid w:val="00C16D8B"/>
    <w:rsid w:val="00C17E2F"/>
    <w:rsid w:val="00C2187E"/>
    <w:rsid w:val="00C27B47"/>
    <w:rsid w:val="00C34EF6"/>
    <w:rsid w:val="00C3770A"/>
    <w:rsid w:val="00C379B0"/>
    <w:rsid w:val="00C435D6"/>
    <w:rsid w:val="00C4395E"/>
    <w:rsid w:val="00C46084"/>
    <w:rsid w:val="00C46109"/>
    <w:rsid w:val="00C5281B"/>
    <w:rsid w:val="00C532D4"/>
    <w:rsid w:val="00C56F22"/>
    <w:rsid w:val="00C57DCD"/>
    <w:rsid w:val="00C61191"/>
    <w:rsid w:val="00C6312D"/>
    <w:rsid w:val="00C63468"/>
    <w:rsid w:val="00C634A6"/>
    <w:rsid w:val="00C70B0F"/>
    <w:rsid w:val="00C71559"/>
    <w:rsid w:val="00C7380E"/>
    <w:rsid w:val="00C8306B"/>
    <w:rsid w:val="00C83553"/>
    <w:rsid w:val="00C844B3"/>
    <w:rsid w:val="00C849AD"/>
    <w:rsid w:val="00C856C0"/>
    <w:rsid w:val="00C873C1"/>
    <w:rsid w:val="00C87BF2"/>
    <w:rsid w:val="00C90C17"/>
    <w:rsid w:val="00C9369E"/>
    <w:rsid w:val="00C94441"/>
    <w:rsid w:val="00C948C5"/>
    <w:rsid w:val="00C94DCA"/>
    <w:rsid w:val="00C97FA8"/>
    <w:rsid w:val="00CA0484"/>
    <w:rsid w:val="00CA25B7"/>
    <w:rsid w:val="00CA276F"/>
    <w:rsid w:val="00CA2E9E"/>
    <w:rsid w:val="00CA5E64"/>
    <w:rsid w:val="00CB4B4C"/>
    <w:rsid w:val="00CB5BD3"/>
    <w:rsid w:val="00CC0A97"/>
    <w:rsid w:val="00CC19C8"/>
    <w:rsid w:val="00CD70B6"/>
    <w:rsid w:val="00CE556F"/>
    <w:rsid w:val="00CF60FB"/>
    <w:rsid w:val="00D012B9"/>
    <w:rsid w:val="00D0214E"/>
    <w:rsid w:val="00D02DF7"/>
    <w:rsid w:val="00D033F4"/>
    <w:rsid w:val="00D0415C"/>
    <w:rsid w:val="00D04F1B"/>
    <w:rsid w:val="00D10556"/>
    <w:rsid w:val="00D14AC6"/>
    <w:rsid w:val="00D174B6"/>
    <w:rsid w:val="00D20057"/>
    <w:rsid w:val="00D206D3"/>
    <w:rsid w:val="00D20C24"/>
    <w:rsid w:val="00D2291D"/>
    <w:rsid w:val="00D22E2B"/>
    <w:rsid w:val="00D23492"/>
    <w:rsid w:val="00D27C62"/>
    <w:rsid w:val="00D307EB"/>
    <w:rsid w:val="00D3378C"/>
    <w:rsid w:val="00D35CE6"/>
    <w:rsid w:val="00D35D83"/>
    <w:rsid w:val="00D362D4"/>
    <w:rsid w:val="00D37B88"/>
    <w:rsid w:val="00D4266F"/>
    <w:rsid w:val="00D462E7"/>
    <w:rsid w:val="00D51009"/>
    <w:rsid w:val="00D52369"/>
    <w:rsid w:val="00D52448"/>
    <w:rsid w:val="00D52622"/>
    <w:rsid w:val="00D549CB"/>
    <w:rsid w:val="00D55FA4"/>
    <w:rsid w:val="00D57398"/>
    <w:rsid w:val="00D579CA"/>
    <w:rsid w:val="00D62B54"/>
    <w:rsid w:val="00D6465B"/>
    <w:rsid w:val="00D65639"/>
    <w:rsid w:val="00D67CBB"/>
    <w:rsid w:val="00D735C4"/>
    <w:rsid w:val="00D7647B"/>
    <w:rsid w:val="00D7734D"/>
    <w:rsid w:val="00D80A83"/>
    <w:rsid w:val="00D80AD2"/>
    <w:rsid w:val="00D82DF2"/>
    <w:rsid w:val="00D82FDD"/>
    <w:rsid w:val="00D868A2"/>
    <w:rsid w:val="00D87C03"/>
    <w:rsid w:val="00D90332"/>
    <w:rsid w:val="00D92519"/>
    <w:rsid w:val="00D9342D"/>
    <w:rsid w:val="00D93CE8"/>
    <w:rsid w:val="00D94B6B"/>
    <w:rsid w:val="00D969CE"/>
    <w:rsid w:val="00DA0A53"/>
    <w:rsid w:val="00DA3768"/>
    <w:rsid w:val="00DA43FC"/>
    <w:rsid w:val="00DA4773"/>
    <w:rsid w:val="00DA5CC7"/>
    <w:rsid w:val="00DA6D24"/>
    <w:rsid w:val="00DA75DD"/>
    <w:rsid w:val="00DA7F6E"/>
    <w:rsid w:val="00DB1D53"/>
    <w:rsid w:val="00DB6C2E"/>
    <w:rsid w:val="00DC3889"/>
    <w:rsid w:val="00DC3975"/>
    <w:rsid w:val="00DC3C0A"/>
    <w:rsid w:val="00DC793F"/>
    <w:rsid w:val="00DD1388"/>
    <w:rsid w:val="00DD1CD6"/>
    <w:rsid w:val="00DD1F41"/>
    <w:rsid w:val="00DE1357"/>
    <w:rsid w:val="00DE5BE9"/>
    <w:rsid w:val="00DF13CF"/>
    <w:rsid w:val="00DF15FC"/>
    <w:rsid w:val="00E00049"/>
    <w:rsid w:val="00E0263B"/>
    <w:rsid w:val="00E029FF"/>
    <w:rsid w:val="00E05B97"/>
    <w:rsid w:val="00E119C8"/>
    <w:rsid w:val="00E11C8F"/>
    <w:rsid w:val="00E1342F"/>
    <w:rsid w:val="00E15DA4"/>
    <w:rsid w:val="00E15E7C"/>
    <w:rsid w:val="00E22212"/>
    <w:rsid w:val="00E22B40"/>
    <w:rsid w:val="00E2427D"/>
    <w:rsid w:val="00E2777B"/>
    <w:rsid w:val="00E279A7"/>
    <w:rsid w:val="00E27F80"/>
    <w:rsid w:val="00E316BB"/>
    <w:rsid w:val="00E32BC6"/>
    <w:rsid w:val="00E343FC"/>
    <w:rsid w:val="00E35219"/>
    <w:rsid w:val="00E35937"/>
    <w:rsid w:val="00E531C0"/>
    <w:rsid w:val="00E540DF"/>
    <w:rsid w:val="00E549C8"/>
    <w:rsid w:val="00E63A49"/>
    <w:rsid w:val="00E644C1"/>
    <w:rsid w:val="00E6498E"/>
    <w:rsid w:val="00E66559"/>
    <w:rsid w:val="00E66688"/>
    <w:rsid w:val="00E71119"/>
    <w:rsid w:val="00E7189D"/>
    <w:rsid w:val="00E7316B"/>
    <w:rsid w:val="00E815CA"/>
    <w:rsid w:val="00E828AF"/>
    <w:rsid w:val="00E85EC2"/>
    <w:rsid w:val="00E8643A"/>
    <w:rsid w:val="00E9113A"/>
    <w:rsid w:val="00E95DF0"/>
    <w:rsid w:val="00E96330"/>
    <w:rsid w:val="00E97185"/>
    <w:rsid w:val="00EB2C25"/>
    <w:rsid w:val="00EB3115"/>
    <w:rsid w:val="00EB4B2F"/>
    <w:rsid w:val="00EB5BDD"/>
    <w:rsid w:val="00EC0C7A"/>
    <w:rsid w:val="00EC1D29"/>
    <w:rsid w:val="00EC77A8"/>
    <w:rsid w:val="00ED0955"/>
    <w:rsid w:val="00ED0D18"/>
    <w:rsid w:val="00ED128E"/>
    <w:rsid w:val="00ED3341"/>
    <w:rsid w:val="00ED3804"/>
    <w:rsid w:val="00ED62A0"/>
    <w:rsid w:val="00EE4030"/>
    <w:rsid w:val="00EF1719"/>
    <w:rsid w:val="00EF2712"/>
    <w:rsid w:val="00EF2E5E"/>
    <w:rsid w:val="00EF6D0D"/>
    <w:rsid w:val="00F00C6A"/>
    <w:rsid w:val="00F01E4C"/>
    <w:rsid w:val="00F03043"/>
    <w:rsid w:val="00F03704"/>
    <w:rsid w:val="00F078A1"/>
    <w:rsid w:val="00F11F16"/>
    <w:rsid w:val="00F144A3"/>
    <w:rsid w:val="00F1466F"/>
    <w:rsid w:val="00F15939"/>
    <w:rsid w:val="00F15EB8"/>
    <w:rsid w:val="00F1732D"/>
    <w:rsid w:val="00F1787E"/>
    <w:rsid w:val="00F21356"/>
    <w:rsid w:val="00F26ADA"/>
    <w:rsid w:val="00F270A7"/>
    <w:rsid w:val="00F30D54"/>
    <w:rsid w:val="00F315A6"/>
    <w:rsid w:val="00F32F12"/>
    <w:rsid w:val="00F34727"/>
    <w:rsid w:val="00F36441"/>
    <w:rsid w:val="00F40272"/>
    <w:rsid w:val="00F41079"/>
    <w:rsid w:val="00F41825"/>
    <w:rsid w:val="00F41BA2"/>
    <w:rsid w:val="00F42B86"/>
    <w:rsid w:val="00F43879"/>
    <w:rsid w:val="00F45F53"/>
    <w:rsid w:val="00F47D17"/>
    <w:rsid w:val="00F52BEE"/>
    <w:rsid w:val="00F52F65"/>
    <w:rsid w:val="00F55D92"/>
    <w:rsid w:val="00F61B00"/>
    <w:rsid w:val="00F63618"/>
    <w:rsid w:val="00F651FA"/>
    <w:rsid w:val="00F67B41"/>
    <w:rsid w:val="00F70FB6"/>
    <w:rsid w:val="00F71FD2"/>
    <w:rsid w:val="00F734EF"/>
    <w:rsid w:val="00F74270"/>
    <w:rsid w:val="00F75686"/>
    <w:rsid w:val="00F76ACC"/>
    <w:rsid w:val="00F80426"/>
    <w:rsid w:val="00F80A14"/>
    <w:rsid w:val="00F82D8B"/>
    <w:rsid w:val="00F86949"/>
    <w:rsid w:val="00F873A3"/>
    <w:rsid w:val="00F91A27"/>
    <w:rsid w:val="00F9414B"/>
    <w:rsid w:val="00F95410"/>
    <w:rsid w:val="00F9756B"/>
    <w:rsid w:val="00FA2D3C"/>
    <w:rsid w:val="00FA4DC8"/>
    <w:rsid w:val="00FA5CA7"/>
    <w:rsid w:val="00FB414D"/>
    <w:rsid w:val="00FB6974"/>
    <w:rsid w:val="00FB72C8"/>
    <w:rsid w:val="00FC1D47"/>
    <w:rsid w:val="00FC2CD8"/>
    <w:rsid w:val="00FC4C8A"/>
    <w:rsid w:val="00FC5976"/>
    <w:rsid w:val="00FC7E7D"/>
    <w:rsid w:val="00FD0CE3"/>
    <w:rsid w:val="00FD184D"/>
    <w:rsid w:val="00FD29BF"/>
    <w:rsid w:val="00FD4397"/>
    <w:rsid w:val="00FD5527"/>
    <w:rsid w:val="00FD5BAE"/>
    <w:rsid w:val="00FD61F3"/>
    <w:rsid w:val="00FD63CF"/>
    <w:rsid w:val="00FD69F2"/>
    <w:rsid w:val="00FE11A8"/>
    <w:rsid w:val="00FE2F2A"/>
    <w:rsid w:val="00FE4895"/>
    <w:rsid w:val="00FE4910"/>
    <w:rsid w:val="00FF05FC"/>
    <w:rsid w:val="00FF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0AD"/>
    <w:rPr>
      <w:sz w:val="28"/>
      <w:szCs w:val="24"/>
    </w:rPr>
  </w:style>
  <w:style w:type="paragraph" w:styleId="1">
    <w:name w:val="heading 1"/>
    <w:basedOn w:val="a"/>
    <w:next w:val="a"/>
    <w:qFormat/>
    <w:rsid w:val="00F71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00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100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rsid w:val="003100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00AD"/>
  </w:style>
  <w:style w:type="paragraph" w:customStyle="1" w:styleId="ConsPlusNonformat">
    <w:name w:val="ConsPlusNonformat"/>
    <w:rsid w:val="0053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811B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811B2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Balloon Text"/>
    <w:basedOn w:val="a"/>
    <w:semiHidden/>
    <w:rsid w:val="007945C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402860"/>
    <w:pPr>
      <w:widowControl w:val="0"/>
      <w:ind w:firstLine="720"/>
      <w:jc w:val="both"/>
    </w:pPr>
    <w:rPr>
      <w:sz w:val="24"/>
      <w:szCs w:val="20"/>
    </w:rPr>
  </w:style>
  <w:style w:type="paragraph" w:styleId="3">
    <w:name w:val="Body Text Indent 3"/>
    <w:basedOn w:val="a"/>
    <w:rsid w:val="00402860"/>
    <w:pPr>
      <w:widowControl w:val="0"/>
      <w:ind w:firstLine="741"/>
      <w:jc w:val="both"/>
    </w:pPr>
    <w:rPr>
      <w:sz w:val="24"/>
      <w:szCs w:val="20"/>
    </w:rPr>
  </w:style>
  <w:style w:type="paragraph" w:styleId="a7">
    <w:name w:val="Body Text"/>
    <w:basedOn w:val="a"/>
    <w:rsid w:val="00053D3B"/>
    <w:pPr>
      <w:spacing w:after="120"/>
    </w:pPr>
  </w:style>
  <w:style w:type="paragraph" w:styleId="2">
    <w:name w:val="Body Text Indent 2"/>
    <w:basedOn w:val="a"/>
    <w:rsid w:val="00190B81"/>
    <w:pPr>
      <w:spacing w:after="120" w:line="480" w:lineRule="auto"/>
      <w:ind w:left="283"/>
    </w:pPr>
  </w:style>
  <w:style w:type="paragraph" w:customStyle="1" w:styleId="a8">
    <w:name w:val="Заголовок статьи"/>
    <w:basedOn w:val="a"/>
    <w:next w:val="a"/>
    <w:rsid w:val="00F71FD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rsid w:val="00F71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116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F:\&#1056;&#1077;&#1096;&#1077;&#1085;&#1080;&#1103;%202011\&#1056;&#1045;&#1043;&#1048;&#1057;&#1058;&#1056;&#1067;\&#1056;&#1077;&#1075;&#1080;&#1089;&#1090;&#1088;%20&#1085;&#1086;&#1103;&#1073;&#1088;&#1100;-&#1076;&#1077;&#1082;&#1072;&#1073;&#1088;&#1100;%202010&#1075;\&#1056;&#1077;&#1096;&#1077;&#1085;&#1080;&#1103;%202010\&#1056;&#1077;&#1096;&#1077;&#1085;&#1080;&#1103;%20&#8470;&#8470;10,11,12&#1086;&#1090;24.11.2010\&#1052;&#1086;&#1080;%20&#1076;&#1086;&#1082;&#1091;&#1084;&#1077;&#1085;&#1090;&#1099;\&#1057;&#1086;&#1087;&#1088;&#1086;&#1074;&#1086;&#1076;&#1080;&#1083;&#1086;&#1074;&#1082;&#1072;%20&#1085;&#1072;%20&#1087;&#1088;&#1086;&#1077;&#1082;&#1090;%20&#1088;&#1077;&#1096;&#1077;&#1085;&#1080;&#1077;%20&#1080;&#1084;&#1091;&#1097;&#1077;&#1089;&#1090;&#1074;&#1077;&#1085;.%20&#1085;&#1072;&#1083;&#1086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8CF20DFEF736B5E1B4B284F5E27CC7F06080424DC3FD9A2A0B05AEA2c9V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F28C3-7506-40DA-9D7C-B305A454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2</Company>
  <LinksUpToDate>false</LinksUpToDate>
  <CharactersWithSpaces>16752</CharactersWithSpaces>
  <SharedDoc>false</SharedDoc>
  <HLinks>
    <vt:vector size="12" baseType="variant">
      <vt:variant>
        <vt:i4>561914140</vt:i4>
      </vt:variant>
      <vt:variant>
        <vt:i4>3</vt:i4>
      </vt:variant>
      <vt:variant>
        <vt:i4>0</vt:i4>
      </vt:variant>
      <vt:variant>
        <vt:i4>5</vt:i4>
      </vt:variant>
      <vt:variant>
        <vt:lpwstr>Решения 2011/РЕГИСТРЫ/Регистр ноябрь-декабрь 2010г/Решения 2010/Решения №№10,11,12от24.11.2010/Мои документы/Сопроводиловка на проект решение имуществен. налог.doc</vt:lpwstr>
      </vt:variant>
      <vt:variant>
        <vt:lpwstr>sub_1004#sub_1004</vt:lpwstr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consultantplus://offline/ref=168CF20DFEF736B5E1B4B284F5E27CC7F06080424DC3FD9A2A0B05AEA2c9V7O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1</dc:creator>
  <cp:lastModifiedBy>user</cp:lastModifiedBy>
  <cp:revision>2</cp:revision>
  <cp:lastPrinted>2010-12-10T11:47:00Z</cp:lastPrinted>
  <dcterms:created xsi:type="dcterms:W3CDTF">2014-04-15T06:50:00Z</dcterms:created>
  <dcterms:modified xsi:type="dcterms:W3CDTF">2014-04-15T06:50:00Z</dcterms:modified>
</cp:coreProperties>
</file>