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C6" w:rsidRPr="005863D1" w:rsidRDefault="00F313C6" w:rsidP="00F31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В Администрацию Игоре</w:t>
      </w:r>
      <w:r w:rsidRPr="005863D1">
        <w:rPr>
          <w:rStyle w:val="a4"/>
          <w:rFonts w:ascii="Tahoma" w:hAnsi="Tahoma" w:cs="Tahoma"/>
          <w:color w:val="000000"/>
          <w:sz w:val="28"/>
          <w:szCs w:val="28"/>
        </w:rPr>
        <w:t>вского сельского поселения Холм-Жирковского района Смол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енской области за </w:t>
      </w:r>
      <w:r>
        <w:rPr>
          <w:rStyle w:val="a4"/>
          <w:rFonts w:ascii="Tahoma" w:hAnsi="Tahoma" w:cs="Tahoma"/>
          <w:color w:val="000000"/>
          <w:sz w:val="28"/>
          <w:szCs w:val="28"/>
          <w:lang w:val="en-US"/>
        </w:rPr>
        <w:t>II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квартал 2018</w:t>
      </w:r>
      <w:r w:rsidRPr="005863D1">
        <w:rPr>
          <w:rStyle w:val="a4"/>
          <w:rFonts w:ascii="Tahoma" w:hAnsi="Tahoma" w:cs="Tahoma"/>
          <w:color w:val="000000"/>
          <w:sz w:val="28"/>
          <w:szCs w:val="28"/>
        </w:rPr>
        <w:t xml:space="preserve"> года поступило:</w:t>
      </w:r>
    </w:p>
    <w:p w:rsidR="00F313C6" w:rsidRPr="005863D1" w:rsidRDefault="00F313C6" w:rsidP="00F31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устных обращений - 298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F313C6" w:rsidRDefault="00F313C6" w:rsidP="00F31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по характеру обращений:</w:t>
      </w:r>
    </w:p>
    <w:p w:rsidR="00F313C6" w:rsidRDefault="00F313C6" w:rsidP="00F31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выдача справок - 272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F313C6" w:rsidRDefault="00F313C6" w:rsidP="00F31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выдача архивных справок – 20;</w:t>
      </w:r>
    </w:p>
    <w:p w:rsidR="00F313C6" w:rsidRPr="005863D1" w:rsidRDefault="00F313C6" w:rsidP="00F31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по жилищно-коммунальным вопросам – 1; </w:t>
      </w:r>
    </w:p>
    <w:p w:rsidR="00F313C6" w:rsidRPr="005863D1" w:rsidRDefault="00F313C6" w:rsidP="00F31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 вопросам</w:t>
      </w:r>
      <w:r>
        <w:rPr>
          <w:rFonts w:ascii="Tahoma" w:hAnsi="Tahoma" w:cs="Tahoma"/>
          <w:color w:val="000000"/>
          <w:sz w:val="28"/>
          <w:szCs w:val="28"/>
        </w:rPr>
        <w:t xml:space="preserve"> приватизации - 0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F313C6" w:rsidRDefault="00F313C6" w:rsidP="00F31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 вопросам</w:t>
      </w:r>
      <w:r>
        <w:rPr>
          <w:rFonts w:ascii="Tahoma" w:hAnsi="Tahoma" w:cs="Tahoma"/>
          <w:color w:val="000000"/>
          <w:sz w:val="28"/>
          <w:szCs w:val="28"/>
        </w:rPr>
        <w:t xml:space="preserve"> социального найма -5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F313C6" w:rsidRDefault="00F313C6" w:rsidP="00F31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выписки из реестра муниципальной собственности – 0;</w:t>
      </w:r>
    </w:p>
    <w:p w:rsidR="00F313C6" w:rsidRDefault="00F313C6" w:rsidP="00F31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предоставление информации по местным налогам – 0;</w:t>
      </w:r>
    </w:p>
    <w:p w:rsidR="00F313C6" w:rsidRPr="005863D1" w:rsidRDefault="00F313C6" w:rsidP="00F31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</w:t>
      </w:r>
      <w:r>
        <w:rPr>
          <w:rFonts w:ascii="Tahoma" w:hAnsi="Tahoma" w:cs="Tahoma"/>
          <w:color w:val="000000"/>
          <w:sz w:val="28"/>
          <w:szCs w:val="28"/>
        </w:rPr>
        <w:t>ступило письменных заявлений – 2.</w:t>
      </w:r>
    </w:p>
    <w:p w:rsidR="00F313C6" w:rsidRPr="005863D1" w:rsidRDefault="00F313C6" w:rsidP="00F31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Администрация Игоревского</w:t>
      </w:r>
      <w:r w:rsidRPr="005863D1">
        <w:rPr>
          <w:rFonts w:ascii="Tahoma" w:hAnsi="Tahoma" w:cs="Tahoma"/>
          <w:color w:val="000000"/>
          <w:sz w:val="28"/>
          <w:szCs w:val="28"/>
        </w:rPr>
        <w:t xml:space="preserve"> сельского поселения обеспечивает рассмотрение обращение граждан, принятия по </w:t>
      </w:r>
      <w:r>
        <w:rPr>
          <w:rFonts w:ascii="Tahoma" w:hAnsi="Tahoma" w:cs="Tahoma"/>
          <w:color w:val="000000"/>
          <w:sz w:val="28"/>
          <w:szCs w:val="28"/>
        </w:rPr>
        <w:t>ним решений и направление ответов</w:t>
      </w:r>
      <w:r w:rsidRPr="005863D1">
        <w:rPr>
          <w:rFonts w:ascii="Tahoma" w:hAnsi="Tahoma" w:cs="Tahoma"/>
          <w:color w:val="000000"/>
          <w:sz w:val="28"/>
          <w:szCs w:val="28"/>
        </w:rPr>
        <w:t xml:space="preserve"> заявителям в установленный законодательством срок.</w:t>
      </w:r>
    </w:p>
    <w:p w:rsidR="00F313C6" w:rsidRPr="005863D1" w:rsidRDefault="00F313C6" w:rsidP="00F31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 xml:space="preserve">Жалоб на действия (бездействия), а так же на решения должностных лиц, муниципальных служащих по рассмотрению </w:t>
      </w:r>
      <w:r>
        <w:rPr>
          <w:rFonts w:ascii="Tahoma" w:hAnsi="Tahoma" w:cs="Tahoma"/>
          <w:color w:val="000000"/>
          <w:sz w:val="28"/>
          <w:szCs w:val="28"/>
        </w:rPr>
        <w:t xml:space="preserve">обращений в Администрацию Игоревского </w:t>
      </w:r>
      <w:r w:rsidRPr="005863D1">
        <w:rPr>
          <w:rFonts w:ascii="Tahoma" w:hAnsi="Tahoma" w:cs="Tahoma"/>
          <w:color w:val="000000"/>
          <w:sz w:val="28"/>
          <w:szCs w:val="28"/>
        </w:rPr>
        <w:t>сельского поселения не поступало.</w:t>
      </w:r>
    </w:p>
    <w:p w:rsidR="00F313C6" w:rsidRPr="005863D1" w:rsidRDefault="00F313C6" w:rsidP="00F313C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F313C6" w:rsidRDefault="00F313C6" w:rsidP="00F313C6"/>
    <w:p w:rsidR="00B339AC" w:rsidRDefault="00B339AC"/>
    <w:sectPr w:rsidR="00B339AC" w:rsidSect="00B3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3C6"/>
    <w:rsid w:val="00B339AC"/>
    <w:rsid w:val="00F3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2019-04-22T12:25:00Z</dcterms:created>
  <dcterms:modified xsi:type="dcterms:W3CDTF">2019-04-22T12:26:00Z</dcterms:modified>
</cp:coreProperties>
</file>