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 Утверждена</w:t>
      </w:r>
    </w:p>
    <w:p w:rsidR="007B2A16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B2A16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Игоревского  сельского поселения </w:t>
      </w:r>
    </w:p>
    <w:p w:rsidR="007B2A16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7B2A16" w:rsidRPr="002B1C39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</w:p>
    <w:p w:rsidR="007B2A16" w:rsidRPr="002B1C39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6D0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от « 30 » ноября  2015 года № 79а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 Игоревского  сельского поселения Холм-Жирковского района Смоленской области  на 2016 -2020 годы»</w:t>
      </w: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  Игоревского  сельского поселения Холм-Жирковск</w:t>
      </w:r>
      <w:r>
        <w:rPr>
          <w:rFonts w:ascii="Times New Roman" w:hAnsi="Times New Roman" w:cs="Times New Roman"/>
          <w:sz w:val="24"/>
          <w:szCs w:val="24"/>
        </w:rPr>
        <w:t>ого района Смоленской области</w:t>
      </w:r>
      <w:r w:rsidRPr="002B1C39">
        <w:rPr>
          <w:rFonts w:ascii="Times New Roman" w:hAnsi="Times New Roman" w:cs="Times New Roman"/>
          <w:sz w:val="24"/>
          <w:szCs w:val="24"/>
        </w:rPr>
        <w:t>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Глава  муниципального образования Игоревского  сельского поселения Холм-Жирковского района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 </w:t>
      </w:r>
      <w:r w:rsidRPr="002B1C39">
        <w:rPr>
          <w:rFonts w:ascii="Times New Roman" w:hAnsi="Times New Roman" w:cs="Times New Roman"/>
          <w:sz w:val="24"/>
          <w:szCs w:val="24"/>
        </w:rPr>
        <w:t xml:space="preserve">                                  Т.А.Семенова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                      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C39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2B1C39">
        <w:rPr>
          <w:rFonts w:ascii="Times New Roman" w:hAnsi="Times New Roman" w:cs="Times New Roman"/>
          <w:sz w:val="24"/>
          <w:szCs w:val="24"/>
        </w:rPr>
        <w:t xml:space="preserve"> за разработку: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             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Главный бухгалтер администрации Игоревского  сельского поселения Холм-Жирковского района Смоленской области                                       А.А.Анисимова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825200" w:rsidRDefault="007B2A16" w:rsidP="00E5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2A16" w:rsidRPr="00825200" w:rsidRDefault="007B2A16" w:rsidP="00E5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  Игоревского  сельского поселения Холм-Жирковского района Смоленской области</w:t>
      </w:r>
    </w:p>
    <w:p w:rsidR="007B2A16" w:rsidRPr="00825200" w:rsidRDefault="007B2A16" w:rsidP="00E5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Игоревского  сельского поселения Холм-Жирковского района Смоленской области    на 2016-2020 годы»</w:t>
      </w:r>
    </w:p>
    <w:p w:rsidR="007B2A16" w:rsidRPr="002B1C39" w:rsidRDefault="007B2A16" w:rsidP="00E5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4"/>
        <w:gridCol w:w="2127"/>
        <w:gridCol w:w="11214"/>
      </w:tblGrid>
      <w:tr w:rsidR="007B2A16" w:rsidRPr="0063531D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  на 2016-2020 годы»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7B2A16" w:rsidRPr="0063531D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7B2A16" w:rsidRPr="0063531D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7B2A16" w:rsidRPr="0063531D"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7B2A16" w:rsidRPr="0063531D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 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   на 2016-2020 годы».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2.     «Благоустройство территории Игоревского  сельского поселения Холм-Жирковского района Смоленской области    на 2016-2020 годы».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3.    «Развитие и укрепление </w:t>
            </w:r>
            <w:proofErr w:type="spellStart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 сельского поселения Холм-Жирковского района Смоленской области   на 2016-2020 годы».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   на 2016-2020 годы».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6.    «Ресурсное обеспечение реализации  муниципальной программы».</w:t>
            </w:r>
          </w:p>
        </w:tc>
      </w:tr>
      <w:tr w:rsidR="007B2A16" w:rsidRPr="0063531D">
        <w:trPr>
          <w:trHeight w:val="1269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жизни населения.</w:t>
            </w:r>
          </w:p>
        </w:tc>
      </w:tr>
      <w:tr w:rsidR="007B2A16" w:rsidRPr="0063531D">
        <w:trPr>
          <w:trHeight w:val="4208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 Смоленской области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, повышение уровня пожарной безопасности.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развития и  укрепления   </w:t>
            </w:r>
            <w:proofErr w:type="spellStart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5. Реализация основных направлений  муниципальной программы в целях создания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7B2A16" w:rsidRPr="0063531D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Сроки реализации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7B2A16" w:rsidRPr="0063531D">
        <w:trPr>
          <w:trHeight w:val="16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ассигнований по годам ее   реализации), а также прогнозный 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привлекаемых из других   источников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объем финансирования муниципальной программы  в 2016 -2020 годах за счет всех источников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составит 42459,4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 по годам: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2016 год –8459,4 тыс. рублей;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2017 год – 8500,0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2018 год – 8500,0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2019 год – 8500,0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2020 год – 8500,0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муниципальной программы  в 2016 -2020 годах за счет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  бюджета составит  40492,3</w:t>
            </w: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2A16" w:rsidRPr="00436BDB" w:rsidRDefault="007B2A16" w:rsidP="0043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7555,1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436BDB" w:rsidRDefault="007B2A16" w:rsidP="0043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8234,3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B2A16" w:rsidRPr="00436BDB" w:rsidRDefault="007B2A16" w:rsidP="0043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8234,3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436BDB" w:rsidRDefault="007B2A16" w:rsidP="0043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8234,3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63531D" w:rsidRDefault="007B2A16" w:rsidP="0043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8234,3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7B2A16" w:rsidRPr="0063531D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К 2020 году планируется: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 пожаров на территории Игоревского сельского поселения.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2. Увеличение доли  отдыхающих  в  местах отдыха до 65 %.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3. Доля увеличения численности участников культурно – </w:t>
            </w:r>
            <w:proofErr w:type="spellStart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353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60 %.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4. Доля увеличения численности участников спортивных мероприятий до 55 %.</w:t>
            </w:r>
          </w:p>
          <w:p w:rsidR="007B2A16" w:rsidRPr="0063531D" w:rsidRDefault="007B2A16" w:rsidP="00E5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1D">
              <w:rPr>
                <w:rFonts w:ascii="Times New Roman" w:hAnsi="Times New Roman" w:cs="Times New Roman"/>
                <w:sz w:val="24"/>
                <w:szCs w:val="24"/>
              </w:rPr>
              <w:t>5. 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сферы реализации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200">
        <w:rPr>
          <w:rFonts w:ascii="Times New Roman" w:hAnsi="Times New Roman" w:cs="Times New Roman"/>
          <w:b/>
          <w:bCs/>
          <w:sz w:val="24"/>
          <w:szCs w:val="24"/>
        </w:rPr>
        <w:t>программы, в том числе формулировки основных проблем в указанной сфере и прогноз ее развития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Игоревское сельское поселение расположено северо-западнее районного центра         п. Холм-Жирковский по обе стороны железной дороги Дурово – Владимирский тупик. Площадь территория Игоревского сельского поселения Холм-Жирковского района Смоленской области составляет 93,67 кв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м, численность населения - 2331 чел. Административным центром поселения является станция Игоревская. В состав Игоревского сельского поселения входят нижеперечисленные населенные пункты: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ст. Игоревская;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Левково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Удаленность от районного центра 17 км.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Протяжённость региональных дорог на территории поселения составляет 3 км, в т. ч.: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- участок автодороги IV  категории (покрытие – асфальтобетон)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Протяжённость автомобильных дорог общего пользования местного значения Игоревского сельского поселения составляет 40 км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– д.Искра -15 км(из них 15 км грунтовые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используютя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только в зимнее время года)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– п.Боголюбово -25 км (из них 20 км – грунтовые  используются только в зимнее время года).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УДС Игоревского сельского поселения (кроме улиц, входящих в состав региональных автодорог):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горевская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 – 30 км (из них 20км –грунтовые, 5км- гравийные)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евково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- 5 км( грунтовые)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Коммунальная инфраструктура поселка состоит из систем водоснабжения, водоотведения, теплоснабжения, газоснабжения, электроснабжения, сбор и вывоз твёрдых бытовых отходов.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Водоснабжение Игоревского сельского поселения осуществляется из 2 артезианских скважин и шахтных колодцев.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В поселке существует централизованная система канализации. Хозяйственно-бытовые стоки от благоустроенного жилого фонда, предприятий, объектов соцкультбыта самотечной  системой канализации подаются на сооружения биологической очистки, построенные в 1976 г., производительностью 600 м3/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. В настоящее время проведена реконструкция очистных сооружений.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Теплоснабжение многоквартирных домов, детского сада </w:t>
      </w:r>
      <w:r>
        <w:rPr>
          <w:rFonts w:ascii="Times New Roman" w:hAnsi="Times New Roman" w:cs="Times New Roman"/>
          <w:sz w:val="24"/>
          <w:szCs w:val="24"/>
        </w:rPr>
        <w:t>«Ежик», медицинской амбулатории</w:t>
      </w:r>
      <w:r w:rsidRPr="00436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объектов торговли, почтового отделения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узла связи Игоревского сельского поселения осуществляется от муниципальной действующей котельной  . Основными поставщиками тепловой энергии для нужд Игоревского сельского поселения является: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муниципальная котельная, установленная мощность которой -4,3 Гкал/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, протяжённость тепловых сетей 635 м, которые обслуживает МУП «Игоревское коммунальное хозяйство». Котельная работает на природном газе.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 ведомственная котельная (ОО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ИДК») осуществляет подачу тепла для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Игоревской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средней школы, пожарного депо, КСК  «Модуль». Котельная работает на природном газе.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>Большая часть частной жилой застройки поселения имеет  печное отопление, котлы на газообразном и твердом топливе.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Промышленные  предприятия обеспечиваются теплом от собственных котельных.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Газоснабжение Игоревского сельского поселения осуществляется на базе использования природного и сжиженного газа. Головное сооружение - газораспределительная станция  - ГРС–КС Холм-Жирковский.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Электроснабжение Игоревского сельского поселения Смоленской области осуществляется от Смоленской энергосистемы. В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Игоревском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сельском поселении для освещения улиц  установлены дополнительные опоры под фонари с лампами ДРЛ. Регулярно проводится ремонт и замена изношенных светильников. 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Основу  экономического  потенциала  составляет  промышленное производств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деревообработка),  а  также  развивающийся  малый  бизнес.     В  целях предупреждения  и   недопущения   пожаров  и  гибели  на  них  людей   для  безопасного  проживания  населения на территории   Игоревского   сельского  поселения  созданы и работают  ДНД – 7 человек и ДПД  - 5 человек. На территории Игоревского сельского поселения имеется ведомственная пожарная охрана (круглосуточно действующий пост), которые, в том числе, обслуживают территорию Игоревского сельского поселения.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    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граждан, 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обходы,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Для  снижения  уровня  преступности  на территории  сельского поселения,  уполномоченному участковому  инспектору  выделен отдельный кабинет для профилактической работы с  социально-опасными  слоями  населения, с  лицами,  склонными  к  правонарушениям,   который  оборудован необходимой   мебелью, оргтехникой.        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   Для осуществления первичного воинского учета на территории сельского поселения ведет свою работу специалист ВУС, у которого имеется отдельное рабочее место, оснащенное оргтехникой, канцтоварами.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На территории сельского поселения активно ведется  работа по благоустройству территории.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сельского поселения осуществляет КСК «Модуль» и сельский Дом культуры,  в структуру которого входят: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 Игоревская сельская библиотека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436BDB">
        <w:rPr>
          <w:rFonts w:ascii="Times New Roman" w:hAnsi="Times New Roman" w:cs="Times New Roman"/>
          <w:sz w:val="24"/>
          <w:szCs w:val="24"/>
        </w:rPr>
        <w:t>В  сельском поселении  имеется  достаточная  материальная  база  для  развития  физической культуры  и  спорта  среди  всех  слоёв  населения.  В  МБОУ «Игоревская СОЖ»  действуют: спортзал,     волейбольная,  баскетбольная  и  футбольная   площадки.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   Сборные команды Игоревского сельского поселения ежегодно принимают участие в Спартакиадах  района.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На территории сельского поселения работает МБОУ «Игоревская СОЖ», здание которой  построено   в 1987 году.  Трехэтажное  здание рассчитано на 600 учащихся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меется компьютерный класс.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МБДОУ  детский сад  «Ежик» находится в отдельном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рассчитанном на 140 мест. В настоящее   наполняемость составляет 92.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Доврачебная  помощь населению на территории сельского поселения оказывается участковым врачом терапевтом, при необходимости бригадами скорой помощи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Холм-Жирковской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   </w:t>
      </w:r>
      <w:r w:rsidRPr="00436BDB">
        <w:rPr>
          <w:rFonts w:ascii="Times New Roman" w:hAnsi="Times New Roman" w:cs="Times New Roman"/>
          <w:sz w:val="24"/>
          <w:szCs w:val="24"/>
        </w:rPr>
        <w:t> Таким образом, наряду с достигнутыми положительными результатами для    создания  комплексных благоприятных социальных  условий для проживания на территории  Игоревского сельского поселения в период с 2016 – 2020 годов  необходимо  решить следующие проблемы за счет  повышения качества услуг, предоставляемых в сфере обеспечения: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 xml:space="preserve">          -   условий для безопасной жизнедеятельности и комплексного  социального  развития территории Игоревского сельского поселения, повышение уровня пожарной безопасности;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- условий для организации благоустройства территории Игоревского сельского поселения;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 - условий для стимулирования развития и  укрепления   культурно 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Игоревского го сельского поселения;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- условий для стимулирования развития и укрепления спортивной деятельности на территории Игоревского сельского поселения, за счет улучшения материально – технической базы, отвечающей нормативным требованиям, современного оборудования.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Таким образом, в целях эффективного решения проблем,  комплексным системным документом является муниципальная программа Игоревского сельского поселения «Комплексное развитие территории  Игоревского сельского поселения Холм-Жирковского района смоленской  области на 2015-2020 годы».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Прогноз реализации муниципальной программы основывается на достижении уровней ее основных показателей. Реализация стратегических приоритетов муниципальной программы социально-экономического развития Игоревского сельского поселения позволит решить наиболее актуальные проблемы сельского поселения, создать благоприятные социально-бытовые и экономические условия для проживания населения.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7B2A16" w:rsidRPr="00436BDB" w:rsidRDefault="007B2A16" w:rsidP="00E5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программы, сроков и этапов реализации муниципальной программы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Холм-Жирковского района Смоленской области на период до 2025 года, утвержденная решением Муниципального совета (далее - Стратегия района) является приоритетным направлением развития  Игоревского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сельского по  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BDB">
        <w:rPr>
          <w:rFonts w:ascii="Times New Roman" w:hAnsi="Times New Roman" w:cs="Times New Roman"/>
          <w:sz w:val="24"/>
          <w:szCs w:val="24"/>
        </w:rPr>
        <w:t>К стратегическим задачам комплексного развития потенциала Игоревского сельского поселения относятся: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-  создание условий для стабильного развития сельского поселения;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>- обеспечение безопасности жителей сельского поселения;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-  повышение уровня привлекательности территории сельского поселения;-  укрепление физического здоровья населения, признание ценностей здорового образа жизни;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повышение  и укрепление уровня культурно 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Исходя из обозначенных стратегических задач и приоритетов, целью муниципальной программы является создание комплексных благоприятных социально-бытовых условий для проживания на территории Игоревского сельского поселения, повышение качества жизни.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          Для достижения поставленной цели потребуется решение следующих задач: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1. Создание необходимых условий для безопасной жизнедеятельности и комплексного развития территории Игоревского сельского поселения, повышение уровня пожарной безопасности.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2. Организация и проведение работ по благоустройства территории 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3. Стимулирование развития и  укрепления   культурно 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4. Стимулирование развития и  укрепления   спортивной деятельности на территории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5. 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          По итогам реализации муниципальной программы к концу 2020 года планируется достижение следующих конечных результатов: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1. Снижение </w:t>
      </w:r>
      <w:r>
        <w:rPr>
          <w:rFonts w:ascii="Times New Roman" w:hAnsi="Times New Roman" w:cs="Times New Roman"/>
          <w:sz w:val="24"/>
          <w:szCs w:val="24"/>
        </w:rPr>
        <w:t>количества пожаров</w:t>
      </w:r>
      <w:r w:rsidRPr="00436BDB">
        <w:rPr>
          <w:rFonts w:ascii="Times New Roman" w:hAnsi="Times New Roman" w:cs="Times New Roman"/>
          <w:sz w:val="24"/>
          <w:szCs w:val="24"/>
        </w:rPr>
        <w:t xml:space="preserve"> до 0,5 га.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>2. Увеличение доли  отдыхающих  в  местах отдыха до 65 %.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3. Доля увеличения численности участников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мероприятий до 60 %.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4. Доля увеличения численности участников спортивных мероприятий до 55 %.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5. Обеспечение среднего уровня достижения целевых показателей муниципальной программы не менее 90%.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ная программа реализуется в 2016</w:t>
      </w:r>
      <w:r w:rsidRPr="00436BDB">
        <w:rPr>
          <w:rFonts w:ascii="Times New Roman" w:hAnsi="Times New Roman" w:cs="Times New Roman"/>
          <w:sz w:val="24"/>
          <w:szCs w:val="24"/>
        </w:rPr>
        <w:t>-2020 годах, этапы реализации программы не выделяются.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 представлены в приложении № 1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Перечень мероприятий подпрограмм, сроки, этапы их реализации, а также источники и объемы финансирования подлежат ежегодному уточнению с учетом прогнозируемых объемов финансовых ресурсов, достигнутых результатов в предшествующий период реализации муниципальной программы.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3. Перечень нормативных правовых актов Игоревского сельского поселения, принятие или изменение                                               которых необходимо для реализации  муниципальной программ</w:t>
      </w: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Перечень правовых актов Игоревского сельского поселения, принятие или изменение которых необходимо для реализации муниципальной программы, представлен в </w:t>
      </w:r>
      <w:hyperlink r:id="rId5" w:anchor="Par2682" w:history="1">
        <w:r w:rsidRPr="00436BDB">
          <w:rPr>
            <w:rStyle w:val="a4"/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436BDB">
        <w:rPr>
          <w:rFonts w:ascii="Times New Roman" w:hAnsi="Times New Roman" w:cs="Times New Roman"/>
          <w:sz w:val="24"/>
          <w:szCs w:val="24"/>
        </w:rPr>
        <w:t> к муниципальной программе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4. Обоснование выделения подпрограмм</w:t>
      </w: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Система подпрограмм муниципальной программы сформирована таким образом, чтобы достигнуть цели и обеспечить решение задач  муниципальной программы, и состоит из 5 подпрограмм: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Подпрограмма 1. «Обеспечение безопасности жизнедеятельности населения  на территории Игоревского сельского поселения на 2016-2020 годы».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  <w:u w:val="single"/>
        </w:rPr>
        <w:t xml:space="preserve">      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1</w:t>
      </w:r>
      <w:r w:rsidRPr="00436BDB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муниципальной программы по созданию необходимых условий для безопасной жизнедеятельности и устойчивого социального развития территории Игоревского сельского поселения, повышение уровня пожарной безопасности.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>В рамках подпрограммы 1 решается следующая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населения на территории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>Реализация комплекса мероприятий подпрограммы 1  обеспечит снижение количества пожаров на территории Игоревского сельского поселения к 2020 году.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  <w:u w:val="single"/>
        </w:rPr>
        <w:t xml:space="preserve">          </w:t>
      </w: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2</w:t>
      </w:r>
      <w:r w:rsidRPr="00436B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6BDB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  Игоревского  сельского поселения на 2016-2020 годы».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     Подпрограмма 2  направлена на решение задачи муниципальной программы организации и проведению работ по благоустройства территории Игоревского сельского поселения. 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>          В рамках подпрограммы 2 решается следующая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обеспечение привлекательности сельской местности для комфортного проживания населения.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BDB">
        <w:rPr>
          <w:rFonts w:ascii="Times New Roman" w:hAnsi="Times New Roman" w:cs="Times New Roman"/>
          <w:sz w:val="24"/>
          <w:szCs w:val="24"/>
        </w:rPr>
        <w:t>Реализация комплекса мероприятий подпрограммы 2  обеспечит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увеличение доли отдыхающих в местах отдыха до 65%;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увеличение мест отдыха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- приживаемость посадочного материала ежегодно до 100%;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- проведение санитарных мероприятий в местах захоронения до 100%;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BDB">
        <w:rPr>
          <w:rFonts w:ascii="Times New Roman" w:hAnsi="Times New Roman" w:cs="Times New Roman"/>
          <w:sz w:val="24"/>
          <w:szCs w:val="24"/>
        </w:rPr>
        <w:t>- использование денежных средств по наружному освещению населенных пунктов до 100%.           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     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3.</w:t>
      </w:r>
      <w:r w:rsidRPr="00436BDB">
        <w:rPr>
          <w:rFonts w:ascii="Times New Roman" w:hAnsi="Times New Roman" w:cs="Times New Roman"/>
          <w:sz w:val="24"/>
          <w:szCs w:val="24"/>
        </w:rPr>
        <w:t xml:space="preserve"> «Развитие и укрепление культурно -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Игоревского сельского поселения на 2016-2020 годы».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Подпрограмма 3 направлена решение задачи муниципальной программы по стимулированию развития и  укрепления  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Игоревского 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В рамках подпрограммы 3 решается следующая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обеспечение доступа  населения к услугам досуга.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Реализация комплекса мероприятий подпрограммы 3  обеспечит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увеличение доли численности участников  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мероприятий до 60%.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    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4</w:t>
      </w:r>
      <w:r w:rsidRPr="00436BDB">
        <w:rPr>
          <w:rFonts w:ascii="Times New Roman" w:hAnsi="Times New Roman" w:cs="Times New Roman"/>
          <w:sz w:val="24"/>
          <w:szCs w:val="24"/>
        </w:rPr>
        <w:t xml:space="preserve"> «Развитие и укрепление спортивной  деятельности на территории Игоревского  сельского поселения на 2016-2020 годы».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>Подпрограмма 4 направлена решение задачи муниципальной программы по стимулированию развития и  укрепления   спортивной  деятельности на территории Игоревского 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В рамках подпрограммы 4 решается следующая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вовлечение жителей сельского поселения в занятие физической культурой и спортом.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>Реализация комплекса мероприятий подпрограммы 4  обеспечит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увеличение доли  численности участников  спортивных  мероприятий до 55%.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436BD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5.</w:t>
      </w:r>
      <w:r w:rsidRPr="0043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«Ресурсное обеспечение реализации  муниципальной программы».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Подпрограмма 5 направлена на решение задачи муниципальной программы по реализации основных направлений  муниципальной программы в целях создания благоприятных условий по устойчивому комплексному развитию территории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В рамках подпрограммы 5 решается следующая задача: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- исполнение функций администрации Игоревского сельского поселения в соответствии с действующим законодательством.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Реализация комплекса мероприятий подпрограммы 5 обеспечит уровень достижения показателей подпрограмм 1,2,3,4 не менее 90%.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Система основных мероприятий и показателей подпрограмм представлена в </w:t>
      </w:r>
      <w:hyperlink r:id="rId6" w:anchor="Par1941" w:history="1">
        <w:r w:rsidRPr="00436BDB">
          <w:rPr>
            <w:rStyle w:val="a4"/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436BDB">
        <w:rPr>
          <w:rFonts w:ascii="Times New Roman" w:hAnsi="Times New Roman" w:cs="Times New Roman"/>
          <w:sz w:val="24"/>
          <w:szCs w:val="24"/>
        </w:rPr>
        <w:t> к 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Сроки реализации подпрограмм совпадают со сроками реализации муниципальной  программы в целом, этапы по подпрограммам не выделяются.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825200" w:rsidRDefault="007B2A16" w:rsidP="00825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 местного бюджетов.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 xml:space="preserve">   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мероприятий муниципальной программы  в 2016 -2020 годах за счет всех источников  финансирования составит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 40492,3</w:t>
      </w:r>
      <w:r w:rsidRPr="006A3DB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</w:t>
      </w:r>
      <w:r w:rsidRPr="00436BDB">
        <w:rPr>
          <w:rFonts w:ascii="Times New Roman" w:hAnsi="Times New Roman" w:cs="Times New Roman"/>
          <w:sz w:val="24"/>
          <w:szCs w:val="24"/>
        </w:rPr>
        <w:t xml:space="preserve"> том числе по годам: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35326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2A16" w:rsidRPr="001C7E2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год 7555,1</w:t>
      </w:r>
      <w:r w:rsidRPr="001C7E2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7B2A16" w:rsidRPr="001C7E2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 год (прогноз) – 8234,3</w:t>
      </w:r>
      <w:r w:rsidRPr="001C7E2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7B2A16" w:rsidRPr="001C7E2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(прогноз) – 8234,3</w:t>
      </w:r>
      <w:r w:rsidRPr="001C7E23">
        <w:rPr>
          <w:rFonts w:ascii="Times New Roman" w:hAnsi="Times New Roman" w:cs="Times New Roman"/>
          <w:color w:val="000000"/>
          <w:sz w:val="24"/>
          <w:szCs w:val="24"/>
        </w:rPr>
        <w:t xml:space="preserve">  рублей;</w:t>
      </w:r>
    </w:p>
    <w:p w:rsidR="007B2A16" w:rsidRPr="001C7E2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(прогноз) – 8234,3</w:t>
      </w:r>
      <w:r w:rsidRPr="001C7E2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7B2A16" w:rsidRPr="001C7E2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E23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(прогноз)  - 8234,3</w:t>
      </w:r>
      <w:r w:rsidRPr="001C7E23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</w:p>
    <w:p w:rsidR="007B2A16" w:rsidRPr="001C7E23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Ресурсное обеспечение и прогнозная (справочная) оценка расходов на реализацию основных мероприятий программы из различных источников финансирования представлены соответственно в приложениях № 3,4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7D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1.  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Макроэкономические риски свя</w:t>
      </w:r>
      <w:r w:rsidRPr="00436BDB">
        <w:rPr>
          <w:rFonts w:ascii="Times New Roman" w:hAnsi="Times New Roman" w:cs="Times New Roman"/>
          <w:sz w:val="24"/>
          <w:szCs w:val="24"/>
        </w:rPr>
        <w:softHyphen/>
        <w:t>заны с вероятностью кризисных явлений в мировой и Российской экономиках, снижения темпов роста экономики и инвестиционной активности, высокой инфляцией и колебаниями мировых и внутренних цен на сырьевые ресурсы, которые могут привести к снижению объемов финансирования программных мероприятий из средств бюджетов всех уровней.</w:t>
      </w:r>
      <w:proofErr w:type="gramEnd"/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2. Финансовые риски связаны с возникновением бюджетного дефицита и не</w:t>
      </w:r>
      <w:r w:rsidRPr="00436BDB">
        <w:rPr>
          <w:rFonts w:ascii="Times New Roman" w:hAnsi="Times New Roman" w:cs="Times New Roman"/>
          <w:sz w:val="24"/>
          <w:szCs w:val="24"/>
        </w:rPr>
        <w:softHyphen/>
        <w:t>достаточным вследствие этого уровнем бюджетного финансирования, сокращением бюджетных расходов на курируемые сферы.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 достижению как непосредственных, так и конечных результатов  муниципальной  программы.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 расходов;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3. Правовые риски связаны с изменением федерального и областного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  муниципальной программы. Для минимизации воздействия данной </w:t>
      </w:r>
      <w:r w:rsidRPr="00436BDB">
        <w:rPr>
          <w:rFonts w:ascii="Times New Roman" w:hAnsi="Times New Roman" w:cs="Times New Roman"/>
          <w:sz w:val="24"/>
          <w:szCs w:val="24"/>
        </w:rPr>
        <w:lastRenderedPageBreak/>
        <w:t>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4.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С целью управления информационными рисками в ходе реализации муниципальной  программы будет проводиться работа, направленная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BDB">
        <w:rPr>
          <w:rFonts w:ascii="Times New Roman" w:hAnsi="Times New Roman" w:cs="Times New Roman"/>
          <w:sz w:val="24"/>
          <w:szCs w:val="24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5.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  муниципальной  программы.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муниципальной программы и ее подпрограмм;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  муниципальной программы.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6.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 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специалистов. Управление рисками будет осуществляться в соответствии с федеральным и региональным законодательством.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DE6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1</w:t>
      </w:r>
    </w:p>
    <w:p w:rsidR="007B2A16" w:rsidRPr="007D20BC" w:rsidRDefault="007B2A16" w:rsidP="00DE6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на территории Игоревского сельского поселения на 2016-2020 годы»</w:t>
      </w:r>
    </w:p>
    <w:p w:rsidR="007B2A16" w:rsidRPr="00436BDB" w:rsidRDefault="007B2A16" w:rsidP="00DE6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3915"/>
        <w:gridCol w:w="9788"/>
      </w:tblGrid>
      <w:tr w:rsidR="007B2A16" w:rsidRPr="00436BDB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  «Обеспечение безопасности жизнедеятельности населения на территории Игоревского  сельского поселения на 2016-2020 годы» (далее - подпрограмма 1)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безопасной жизнедеятельности и комплексного развития территории  Игоревского сельского поселения, повышение уровня пожарной безопасности.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жизнедеятельности населения на территории сельского поселения.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1 не выделяются.</w:t>
            </w:r>
          </w:p>
        </w:tc>
      </w:tr>
      <w:tr w:rsidR="007B2A16" w:rsidRPr="00436BDB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1 осуществляется за счет  местного бюджета в объемах, предусмотренных подпрограммой 1, корректируемых на каждый бюджетный год. Планируемый общий объем финансирования   мероприятий подпрограммы 1 в 2016 - 2020 годах за счет средств местного  бюджета составит  250,0 тыс. руб., в том числе по годам:</w:t>
            </w:r>
          </w:p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50,0 тыс. рублей;</w:t>
            </w:r>
          </w:p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– 50,0 тыс. рублей;</w:t>
            </w:r>
          </w:p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 год – 50,0тыс. рублей;</w:t>
            </w:r>
          </w:p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2019 год – 50,0 тыс. рублей;</w:t>
            </w:r>
          </w:p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 год -  50,0 тыс. рублей.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DE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пожаров.</w:t>
            </w:r>
          </w:p>
        </w:tc>
      </w:tr>
    </w:tbl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B2A16" w:rsidRPr="007D20BC" w:rsidRDefault="007B2A16" w:rsidP="002B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 1, описание</w:t>
      </w:r>
    </w:p>
    <w:p w:rsidR="007B2A16" w:rsidRPr="007D20BC" w:rsidRDefault="007B2A16" w:rsidP="002B1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основных проблем в указанной сфере и прогноз ее развития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Муниципальная программа «Обеспечение безопасности жизнедеятельности населения Игоревского сельского поселения на 2016-2020 годы» разработана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пожарной безопасности», Федеральным законом от 22.07.2008г. № 123-ФЗ «Технический регламент о требованиях пожарной безопасности», Водным кодексом Российской Федерации от 03.06.2006г. № 74-ФЗ,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постановлением Правительства Российской Федерации от 25.04.2012г. №390 «О противопожарном режиме», Постановлением Правительства Смоленской  области от 28.09.2007г. № 732/21 «О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охраны жизни людей на водных объектах в Московской области», постановлением администрации Игоревского сельского поселения </w:t>
      </w:r>
      <w:r w:rsidRPr="00353263">
        <w:rPr>
          <w:rFonts w:ascii="Times New Roman" w:hAnsi="Times New Roman" w:cs="Times New Roman"/>
          <w:color w:val="000000"/>
          <w:sz w:val="24"/>
          <w:szCs w:val="24"/>
        </w:rPr>
        <w:t>от 27.11.2015г. №77а «Об</w:t>
      </w:r>
      <w:r w:rsidRPr="00436BDB">
        <w:rPr>
          <w:rFonts w:ascii="Times New Roman" w:hAnsi="Times New Roman" w:cs="Times New Roman"/>
          <w:sz w:val="24"/>
          <w:szCs w:val="24"/>
        </w:rPr>
        <w:t xml:space="preserve"> утверждении порядка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 Игоревского сельского поселения Холм-Жирковского района Смоленской области.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Одной из важнейших задач, стоящих перед органами местного самоуправления, руководителями организаций и предприятий является предупреждение возникновения или ликвидация последствий чрезвычайных ситуаций, а также снижение размеров материального ущерба, обеспечение согласованности действий администрации Игоревского сельского поселения, государственными и иными организациями при решении вопросов в области предупреждения и ликвидации чрезвычайных ситуаций и обеспечения пожарной безопасности, а также восстановление объектов жилищно-коммунального хозяйства, социальной сферы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, производственной и инженерной инфраструктуры, которые могу быть повреждены и разрушены в результате чрезвычайных ситуаций.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проблем развития системы обеспечения безопасности жизнедеятельности населения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на территории Игоревского сельского поселения будет осуществляться поэтапно и программно-систематическим методом с учетом направлений соответствующих программ Смоленской области и муниципального образования Игоревского сельского поселения Холм-Жирковского района Смоленской области.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Программа содержит основные направления осуществления мероприятий по обеспечению безопасности жизнедеятельности населения и предполагаемые методы осуществления этих мероприятий. В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Игоревском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сельском поселении  имеется 1 школы, 1 детский сад, 2 объектов культурно-массового назначения, 1 водозаборное устройство, 1 газовая  котельная.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 xml:space="preserve">Численность населения в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Игоревксом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сельском поселении на 01.01.2015 г. составляет: 2588 человек. Тенденция к развитию территории и экономики Игоревского сельского поселения становится все более очевидной, как и то, что появляются дополнительные </w:t>
      </w:r>
    </w:p>
    <w:p w:rsidR="007B2A16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риски, имея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всю социальную и коммунально-энергетическую инфраструктуру. Безаварийное функционирование социальных объектов, объектов экономики, коммунально-энергетического хозяйства, транспорта, гидротехнических сооружений становится все более востребованным показателем безопасного обеспечения жизни и деятельности населения. Перебои или выход из строя взаимоувязанных объектов жизнеобеспечения на нашей территории приводит к нарушению функционирования всего сельского или объектового хозяйства, провоцирует возникновение чрезвычайных ситуаций (далее ЧС). Кроме материального ущерба чрезвычайные ситуации могут привести и к человеческим жертвам. Основными угрозами на территории поселения являются возможные чрезвычайные ситуации техногенного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A16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характера на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и взрывоопасных объектах, а также при транспортировке опасных веществ по транспортным магистралям. К таким угрозам относятся: пожары, объемные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газовоздушные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и паровоздушные взрывы на котельных, аварийные разливы нефтепродуктов, 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химически опасных веществ. Для повышения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уровня эффективности решения вопросов предупреждения различного рода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ЧС, защиты населения и территории необходимо: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- создать силы и средства оперативной готовности сторонних организаций для реагирования на ЧС;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- создать систему связи и оповещения в границах поселения (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, радиосвязь)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- создать резерв финансовых и материальных ресурсов для ликвидации последствий ЧС.</w:t>
      </w:r>
    </w:p>
    <w:p w:rsidR="007B2A16" w:rsidRPr="00436BDB" w:rsidRDefault="007B2A16" w:rsidP="0035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Постоянного внимания и взаимодействия требует работа с руководителями хозяйствующих субъектов всех форм собственности и ведомственной принадлежности на территории поселения, которым необходимо принять все возможные меры для повышения уровня безопасности эксплуатации своих объектов, повысить уровень ответственности и требовательности у персонала, отвечающего за безопасную технологию производства работ и грамотного принятия решений в случае возможного реагирования на ЧС, иметь собственные (объектовые) силы 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средства, дежурно-диспетчерские службы (организаций), локальную систему связи и оповещения, собственный резерв финансовых и материальных ресурсов.  Одной  из  первоочередных  задач  администрации  является  создание  условий  для  безопасности  жизнедеятельности  территории  сельского  поселения,  обеспечения  пожарной  безопасности,  защиты    личности  и населения.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      В  целях предупреждения  и   недопущения   пожаров  и  гибели  на  них  людей   для  безопасного  проживания  населения на территории    Игоревского   сельского  поселения  созданы и работают  ДНД – 7 человек и ДПД  - 5 человек. На территории  Игоревского  сельского поселения имеется добровольная пожарная команда, ведомственная пожарная охрана (ООО «ИДК»),  обслуживают территорию  Игоревского сельского поселения. 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      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 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граждан,  обходы  жилого  сектора,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     Для  тушения пожаров   привлекаются  техника   и ресурс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«ИДК».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       Для  создания  необходимой  материально-технической  базы  средств  пожаротушения  недостаточно  финансирования  на  данную  подпрограмму.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Для  снижения  уровня  преступности  на территории  сельского поселения,  уполномоченному участковому  инспектору  выделен отдельный кабинет для профилактической работы с  социально-опасными  слоями  населения, с  лицами,  склонными  к  правонарушениям,   который  оборудован необходимой   мебелью, оргтехникой.        Проводится  определённая  работа  по  профилактике  правонарушений,  наркомании,  пьянства  и  алкоголизма.  Все  эти  вопросы  рассматриваются  на  совещаниях  при  главе  муниципального образования,  Административной комиссии при Администрации Игоревского сельского поселения,  в  который  входят  представители  школы,  медицины,  культуры,  участковый  полиции.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Анализ показывает, что наряду с достигнутыми положительными результатами в деятельности профилактики правонарушений, борьба с пожароопасными ситуациями и обеспечением безопасности населения, принимаемых мер недостаточно. Реализация мероприятий подпрограммы 1 может сопровождаться возникновением ряда негативных факторов:</w:t>
      </w:r>
    </w:p>
    <w:p w:rsidR="007B2A16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2A16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BDB">
        <w:rPr>
          <w:rFonts w:ascii="Times New Roman" w:hAnsi="Times New Roman" w:cs="Times New Roman"/>
          <w:sz w:val="24"/>
          <w:szCs w:val="24"/>
        </w:rPr>
        <w:t>- недостаточность или отсутствие информации о целях, направлениях и результатах деятельности в сфере профилактики пожароопасных ситуаций;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- недостаточная пропаганда мер борьбы с пожароопасными ситуациями, борьбы с преступностью и обеспечением безопасности населения.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35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2. Цель, задачи, сроки и этапы реализации подпрограммы 1</w:t>
      </w:r>
    </w:p>
    <w:p w:rsidR="007B2A16" w:rsidRPr="00436BDB" w:rsidRDefault="007B2A16" w:rsidP="0035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BDB">
        <w:rPr>
          <w:rFonts w:ascii="Times New Roman" w:hAnsi="Times New Roman" w:cs="Times New Roman"/>
          <w:sz w:val="24"/>
          <w:szCs w:val="24"/>
        </w:rPr>
        <w:t>Основной целью настоящей подпрограммы 1 является – Создание необходимых условий для безопасной жизнедеятельности и комплексного развития территории  Игоревского сельского поселения, повышение уровня пожарной безопасности.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           Для достижения поставленной цели подпрограммы 1 необходимо решение  следующей задачи: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            1. Обеспечение безопасности жизнедеятельности населения на территории сельского поселения.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         Срок реализации подпрограммы 1 - 2016 - 2020 годы.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Этапы реализации подпрограммы 1 не выделяются.</w:t>
      </w:r>
    </w:p>
    <w:p w:rsidR="007B2A16" w:rsidRPr="007D20BC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35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3. Обоснование выделения системы мероприятий и краткое описание основных мероприятий подпрограммы 1</w:t>
      </w:r>
    </w:p>
    <w:p w:rsidR="007B2A16" w:rsidRPr="007D20BC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В рамках подпрограммы 1 будет реализовываться комплекс основных мероприятий.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Задача 1 «Обеспечение безопасности жизнедеятельности населения на территории сельского поселения» направлена на защиту населения и территории от чрезвычайных ситуаций природного и техногенного характера, содержание добровольной команды.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Для реализации данной задачи необходимо реализовать следующее основное мероприятие.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Основное мероприятие 1.1«Мероприятия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Данное основное мероприятие предполагает проведение профилактических мероприятий по защите населения и территории от              чрезвычайных ситуаций природного и техногенного характера, содержание  добровольной пожарной команды.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В рамках данного мероприятия предполагается проведение  профилактических мероприятий по защите населения и территории от чрезвычайных ситуаций природного и техногенного характера, содержание  добровольной пожарной команды. Реализация комплекса мероприятий обеспечит снижение количества пожаров  на территории Игоревского сельского поселения. Система основных мероприятий подпрограммы 1 представлена в приложении № 1 к муниципальной программе.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35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4. Прогноз конечных результатов подпрограммы 1. Перечень показателей подпрограммы 1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Достижение к 2020 году целевых показателей, предусмотренных подпрограммой 1, позволяет обеспечить снижение количества пожаров, исключение случаев гибели и травматизма людей при пожарах, сокращение материального ущерба и последовательное обеспечение первичного воинского учета на территории сельского поселения.</w:t>
      </w:r>
    </w:p>
    <w:p w:rsidR="007B2A16" w:rsidRPr="00436BDB" w:rsidRDefault="007B2A16" w:rsidP="0035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Показатели конечного результата реализации подпрограммы 1  могут быть скорректированы при изменении факторов комплексного развития. Достижение прогнозируемых целевых показателей подпрограммы 1 приведены в таблице.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F26C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Показатели конечного результата реализации подпрограммы 1</w:t>
      </w: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908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6"/>
        <w:gridCol w:w="3877"/>
        <w:gridCol w:w="2126"/>
        <w:gridCol w:w="1418"/>
        <w:gridCol w:w="1275"/>
        <w:gridCol w:w="1276"/>
        <w:gridCol w:w="1276"/>
        <w:gridCol w:w="1134"/>
      </w:tblGrid>
      <w:tr w:rsidR="007B2A16" w:rsidRPr="00436BDB">
        <w:trPr>
          <w:trHeight w:val="795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B2A16" w:rsidRPr="00436BDB">
        <w:trPr>
          <w:trHeight w:val="900"/>
        </w:trPr>
        <w:tc>
          <w:tcPr>
            <w:tcW w:w="5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Игоревского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Сведения о динамике значений показателя конечного и непосредственного результатов представлены в приложении № 1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 1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Финансирование подпрограммы 1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бюджетов. Предполагаемый общий объем средств на реализацию подпрограммы в 2016 - 2020 годах за счет средств местного  бюджета составит  250,0 тыс. руб., в том числе по годам: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2016 год – 50,0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2017 год – 50,0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2018 год – 50,0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2019 год – 50,0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2020 год – 50,0 тыс. рублей.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        Ресурсное обеспечение и прогнозная (справочная) оценка расходов на реализацию мероприятий подпрограммы 1 из различных источников финансирования представлены соответственно в приложениях № 3, 4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  Игоревского сельского поселения на 2016-2020 годы</w:t>
      </w:r>
      <w:r w:rsidRPr="00436BDB">
        <w:rPr>
          <w:rFonts w:ascii="Times New Roman" w:hAnsi="Times New Roman" w:cs="Times New Roman"/>
          <w:sz w:val="24"/>
          <w:szCs w:val="24"/>
        </w:rPr>
        <w:t>»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7B2A16" w:rsidRPr="00436BDB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2«Благоустройство территории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Игоревского  сельского поселения на 2016-2020 годы»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2)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2 не выделяются.</w:t>
            </w:r>
          </w:p>
        </w:tc>
      </w:tr>
      <w:tr w:rsidR="007B2A16" w:rsidRPr="00436BDB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Планируемый общий объем финансирования   мероприятий подпрограммы 2 в 2016 - 2020 годах за счет средств мес</w:t>
            </w:r>
            <w:r w:rsidR="005718F4">
              <w:rPr>
                <w:rFonts w:ascii="Times New Roman" w:hAnsi="Times New Roman" w:cs="Times New Roman"/>
                <w:sz w:val="24"/>
                <w:szCs w:val="24"/>
              </w:rPr>
              <w:t>тного  бюджета составит 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 тыс. руб., в том числе по годам: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718F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4040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-- 4040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4040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4040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Увеличение доли отдыхающих  в  местах отдыха до 65 %.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 Увеличение  мест для отдыха .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 Приживаемость посадочного  материала до 100%.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 Доля проведенных санитарных мероприятий в местах захоронения до 100%.</w:t>
            </w:r>
          </w:p>
          <w:p w:rsidR="007B2A16" w:rsidRPr="00436BDB" w:rsidRDefault="007B2A16" w:rsidP="004B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 Уровень использования денежных средств по наружному освещению 100%.</w:t>
            </w:r>
          </w:p>
        </w:tc>
      </w:tr>
    </w:tbl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B2A16" w:rsidRPr="00436BDB" w:rsidRDefault="007B2A16" w:rsidP="00F26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 2, описание основных проблем в указанной сфере и прогноз ее развития</w:t>
      </w:r>
    </w:p>
    <w:p w:rsidR="007B2A16" w:rsidRPr="00436BDB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         Природно-климатические  условия   Игоревского сельского  поселения,  его  географическое  положение  и   рельеф  создают  относительно  благоприятные  предпосылки  для  проведения  работ  по  благоустройству  территорий,  развития  инфраструктуры  населённых  пунктов.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       Для  решения  вопросов  благоустройства  требуется  участие  и  взаимодействие  органов  местного  самоуправления  с  привлечением  населения,  предприятий  и  организаций,  используя  программно - целевой  метод.         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 Подпрограмма 2 окажет  положительный  эффект на комплексное  решение  проблемы  по  санитарно-эпидемиологической  обстановке,  предотвратит  угрозу  жизни  и  безопасности  граждан,  будет  способствовать  повышению  уровня  их  комфортного  проживания.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На территории  Игоревского сельского поселения   проводится  определённая  работа  для  комфортного  проживания и  отдыха  населения. В 2015 году был заложен парк победы. Были высажены 20 саженцев деревьев клена и 50 саженцев сирени. На территории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Игоревской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средней школы заложен яблоневый сад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высажено 25 саженцев яблонь.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На благоустройство кладбища планируется выделить 150 ,0 тыс. рублей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         В 2016-2020  получат  дальнейшее  развитие среди  жителей  сельского поселения проведение ежегодных смотров-конкурсов:  «Лучшая  улица»,  «Лучший дом»;  среди  организаций  и  учреждений  -  «Лучшее учреждение по  благоустройство,  санитарному    состоянию  прилегающей  территории».   Проведение  данных  конкурсов  направлено  на  повышение  культуры  поведения  жителей, привлекая  их  к  участию  в  работах  по  благоустройству, прививая  бережное  отношение  к  элементам   благоустройства.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Анализируя  сложившуюся  ситуацию  по  благоустройству территории   Игоревского сельского  поселения  необходимо  отметить,  что  недостаточно  имеется  мест  для  отдыха,  детских  площадок.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Данная  подпрограмма 2 направлена на   повышение  уровня  комплексного  благоустройства территории Игоревского сельского 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2. Цель, задачи, сроки и этапы реализации подпрограммы 2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 Основной целью настоящей подпрограммы 2 является  - организация и проведение работ по благоустройства территории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      Для достижения поставленной цели подпрограммы 2 необходимо решение следующей задачи  - обеспечение привлекательности сельской местности для комфортного проживания населения.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Срок реализации подпрограммы 2  -  2016 - 2020 годы.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Этапы реализации подпрограммы 2 не выделяются.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B6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3. Обоснование выделения системы мероприятий и краткое описание основных мероприятий подпрограммы 2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6BDB">
        <w:rPr>
          <w:rFonts w:ascii="Times New Roman" w:hAnsi="Times New Roman" w:cs="Times New Roman"/>
          <w:sz w:val="24"/>
          <w:szCs w:val="24"/>
        </w:rPr>
        <w:t>В рамках решения задач подпрограммы 2 предусмотрена реализация системы основных мероприятий. Для решения задачи:                                                       1«Обеспечение привлекательности сельской местности для комфортного проживания населения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еобходимо реализовать следующие основные мероприятия.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6BDB">
        <w:rPr>
          <w:rFonts w:ascii="Times New Roman" w:hAnsi="Times New Roman" w:cs="Times New Roman"/>
          <w:sz w:val="24"/>
          <w:szCs w:val="24"/>
        </w:rPr>
        <w:t>Основное мероприятие 2.1. «Озеленение территории».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Данное основное мероприятие предполагает расходы на озеленение территории сельского поселения, закупку посадочного материала, работ и услуг.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6BDB">
        <w:rPr>
          <w:rFonts w:ascii="Times New Roman" w:hAnsi="Times New Roman" w:cs="Times New Roman"/>
          <w:sz w:val="24"/>
          <w:szCs w:val="24"/>
        </w:rPr>
        <w:t>Основное мероприятие 2.2. «Организация и содержание мест захоронения». Данное основное мероприятие предполагает расходы на организацию и содержание мест захоронения (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,  вырубка, уборка сорной растительности, закупка товаров, работ и услуг).</w:t>
      </w:r>
    </w:p>
    <w:p w:rsidR="007B2A16" w:rsidRPr="006A3DB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BDB">
        <w:rPr>
          <w:rFonts w:ascii="Times New Roman" w:hAnsi="Times New Roman" w:cs="Times New Roman"/>
          <w:sz w:val="24"/>
          <w:szCs w:val="24"/>
        </w:rPr>
        <w:t>Основное мероприятие 2.3. «Прочие мероприятия по благоустройству сельского поселения». Данное основное мероприятие предполагает расходы на прочие мероприятия по благоустройству (содержание  дорог муниципального значения,  закупка товаров, работ и услуг).</w:t>
      </w:r>
    </w:p>
    <w:p w:rsidR="007B2A16" w:rsidRPr="001B30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DB">
        <w:rPr>
          <w:rFonts w:ascii="Times New Roman" w:hAnsi="Times New Roman" w:cs="Times New Roman"/>
          <w:sz w:val="24"/>
          <w:szCs w:val="24"/>
        </w:rPr>
        <w:t xml:space="preserve">              Ос</w:t>
      </w:r>
      <w:r>
        <w:rPr>
          <w:rFonts w:ascii="Times New Roman" w:hAnsi="Times New Roman" w:cs="Times New Roman"/>
          <w:sz w:val="24"/>
          <w:szCs w:val="24"/>
        </w:rPr>
        <w:t>новное мероприятие 2.4. ««Организация по отлову и содержанию безнадзорных животных» Данное основное мероприятие предполагает расходы на отлов и содержание бездомных животных.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Основное мероприятие 2.5</w:t>
      </w:r>
      <w:r w:rsidRPr="00436BDB">
        <w:rPr>
          <w:rFonts w:ascii="Times New Roman" w:hAnsi="Times New Roman" w:cs="Times New Roman"/>
          <w:sz w:val="24"/>
          <w:szCs w:val="24"/>
        </w:rPr>
        <w:t>. «Организация наружного освещения населенных пунктов». Данное основное мероприятие предполагает расходы на организацию наружного освещения населенных пунктов сельского поселения, закупку товаров, работ и услуг.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Основное мероприятие 2.6. «Обеспечение мероприятий в области жилищно-коммунального хозяйства». Данное мероприятие предполагает расходы на взносы по капитальному ремонту.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          Реализация комплекса мероприятий обеспечит: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увеличение доли отдыхающих  в  местах отдыха до 65 %;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увеличение  мест для отдыха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приживаемость посадочного  материала до 100%;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доля проведенных санитарных мероприятий в местах захоронения до 100%;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уровень использования денежных средств по наружному освещению 100%.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Система основных мероприятий подпрограммы 2 представлена в приложении № 1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4. Прогноз конечных результатов подпрограммы 2. Перечень показателей подпрограммы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В результате реализации подпрограммы 2 планируется достижение следующих конечных результатов: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>1. Увеличение доли отдыхающих  в  местах отдыха до 65 %.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2. Приживаемость посадочного  материала до 100%.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3. Доля проведенных санитарных мероприятий в местах захоронения до 100%.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4. Уровень использования денежных средств по наружному освещению 100%.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Информация о конечных показателях реализации подпрограммы 2 представлена в </w:t>
      </w:r>
      <w:hyperlink r:id="rId7" w:anchor="block_11000" w:history="1">
        <w:r w:rsidRPr="00436BDB">
          <w:rPr>
            <w:rStyle w:val="a4"/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436BDB">
        <w:rPr>
          <w:rFonts w:ascii="Times New Roman" w:hAnsi="Times New Roman" w:cs="Times New Roman"/>
          <w:sz w:val="24"/>
          <w:szCs w:val="24"/>
        </w:rPr>
        <w:t> 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 2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Финансирование подпрограммы 2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бюджета. Предполагаемый общий объем средств на реализацию подпрограммы в 2016 - 2020 годах за счет средств мес</w:t>
      </w:r>
      <w:r>
        <w:rPr>
          <w:rFonts w:ascii="Times New Roman" w:hAnsi="Times New Roman" w:cs="Times New Roman"/>
          <w:sz w:val="24"/>
          <w:szCs w:val="24"/>
        </w:rPr>
        <w:t>тного  бюджета составит  20178,1</w:t>
      </w:r>
      <w:r w:rsidRPr="00436BDB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4018,1</w:t>
      </w:r>
      <w:r w:rsidRPr="00436BDB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4040,0</w:t>
      </w:r>
      <w:r w:rsidRPr="00436B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4040,0</w:t>
      </w:r>
      <w:r w:rsidRPr="00436B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4040,0</w:t>
      </w:r>
      <w:r w:rsidRPr="00436B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4040</w:t>
      </w:r>
      <w:r w:rsidRPr="00436BDB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BD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на реализацию мероприятий подпрограммы 2 из различных источников финансирования представлены соответственно в приложениях № 3, 4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3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укрепление культурно - </w:t>
      </w:r>
      <w:proofErr w:type="spell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досуговой</w:t>
      </w:r>
      <w:proofErr w:type="spellEnd"/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территории  Игоревского сельского поселения на 2016-2020 годы»</w:t>
      </w:r>
    </w:p>
    <w:p w:rsidR="007B2A16" w:rsidRPr="00436BDB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7B2A16" w:rsidRPr="00436BDB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3 «Развитие и укрепление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 Игоревского сельского поселения на 2016-2020 годы»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исполнитель ответственный за подпрограмму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поселения, КСК «Модуль»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Игоревская сельская библиотека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 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 сельского поселения.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доступа  населения к услугам досуга.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3 не выделяются.</w:t>
            </w:r>
          </w:p>
        </w:tc>
      </w:tr>
      <w:tr w:rsidR="007B2A16" w:rsidRPr="00436BDB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3 осуществляется за счет средств местного бюджета в объемах, предусмотренных подпрограммой 3, корректируемых на каждый бюджетный год. Планируемый общий объем финансирования   мероприятий подпрограммы 3 в 2016 - 2020 годах за счет средств местного  бюджета составит  500,0 тыс. руб., в том числе по годам: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- 100,0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- 100,0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 год - 100,0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2019 год - 100,0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 год - 100,0 тыс. рублей.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60 %.</w:t>
            </w:r>
          </w:p>
        </w:tc>
      </w:tr>
    </w:tbl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 3, описание основных проблем в указанной сфере и прогноз ее развития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Формирование  и  развитие культурной  среды -  важнейшее  условие  улучшения  качества  жизни  на территории Игоревского    сельского 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>В  положениях  Конституции Российской  Федерации  сказано:  «Каждый  гражданин  имеет  право  на  участие  в  культурной  жизни  и  пользовании  учреждениями  культуры».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 Муниципальная  политика  в  этой сфере  направлена  на  создание условий,  в которых  активно  формируется  культурный и  духовный  потенциал  личности  и  возможна  его  максимально  полная  реализация.  Современного  уровня  интеллектуального и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культурного  развития, 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  достичь  только  в  культурной  среде,  позволяющей  осознать  цели и нравственные  ориентиры  общества.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сельского поселения осуществляет КСК «Модуль»,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Игоревский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сельский дом культуры,  в структуру которого входят, Игоревская сельская библиотека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Показателями  качества  работы  клубного  формирования  являются: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-стабильность  личного  состава;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-участие  в  смотрах  и конкурсах  творческого  мастерства;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-положительная оценка деятельности общественностью (публикации в СМИ,  благодарственные  письма).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Для  полноценного  и  поступательного  развития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  деятельности  необходимо  создавать  условия  для  занятий  коллективов,  своевременно  проводить косметические и капитальные ремонты  зданий,  приобретать  костюмы,  музыкальные  инструменты,  расходные  материалы  для  кружковой  работы,  мебель  и  оборудование, предусматривать  транспортные  расходы,  фиксировать  образцы  народного  творчества  на  различных  носителях  и  др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>В  целях  культурно-массовой  и  культурно-просветительской  работы,  развития  творческого  потенциала  населения необходимо: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BDB">
        <w:rPr>
          <w:rFonts w:ascii="Times New Roman" w:hAnsi="Times New Roman" w:cs="Times New Roman"/>
          <w:sz w:val="24"/>
          <w:szCs w:val="24"/>
        </w:rPr>
        <w:t>- проведение  мероприятий, посвященных  памятным  и юбилейным  датам;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>- расширение видов кружковой работы;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>- проведение тематических фестивалей в сельском поселении;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6BDB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учреждений культуры.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>Для  повышения  образовательного и профессионального  уровня  работников учреждений культуры и искусства необходим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посещение платных и бесплатных  обучающих семинаров сотрудниками учреждений культуры по соответствующим направлениям.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Реализация  подпрограммы 3  предполагает  улучшение  уровня  материально-технической  базы  объектов 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деятельности,  что  позволит  сохранить  квалифицированные  кадры  сотрудников  учреждений,  а  также  создаст  предпосылки  для  привлечения в учреждения    молодых  специалистов  по соответствующим  направлениям.  Также  предполагается  создание  условий  для качественного и количественного  роста  объема  платных  услуг,  внедрение  новых  форм и методов  обслуживания  населения.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BDB">
        <w:rPr>
          <w:rFonts w:ascii="Times New Roman" w:hAnsi="Times New Roman" w:cs="Times New Roman"/>
          <w:sz w:val="24"/>
          <w:szCs w:val="24"/>
        </w:rPr>
        <w:t>Данная подпрограмма 3 должна  дать  следующие  результаты: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           - повышение качества культурного обслуживания жителей сельского поселения;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- развитие профессионального и самодеятельного народного творчества;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активизация культурной деятельности организаций, учреждений общественных  объединений,  творческого  потенциала  населения;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>-  укрепление  материально-технической  базы;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- формирование  привлекательного имиджа населения.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 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Социальный эффект от реализации  подпрограммы 3 выражается в создании на территории  сельского  поселения  благоприятных  условий  для  отдыха и реализуется  в  целях  обеспечения  занятости  населения  во внерабочее  время,  предотвращение  негативных  социальных  явлений  в  детской  и  молодёжной  среде.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     Достижение  к  2020 году  целевых  показателей,  предусмотренных  программой 3,  позволяет  обеспечить  создание  комфортных  условий  для  предоставления 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услуг  населению  и  развитию  и укреплению  доступа  населения  к 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7D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2. Цель, задачи, сроки и этапы реализации подпрограммы 3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Основной целью настоящей подпрограммы 3 является  - стимулирование развития и  укрепления и 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 на территории Жуковского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>Для достижения поставленной цели подпрограммы 3 необходимо решение следующей задачи -  обеспечение доступа  населения к услугам досуга.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Срок реализации подпрограммы 3  -  2016 - 2020 годы.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Этапы реализации подпрограммы 3 не выделяются.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3. Обоснование выделения системы мероприятий и краткое описание основных мероприятий подпрограммы 3</w:t>
      </w:r>
    </w:p>
    <w:p w:rsidR="007B2A16" w:rsidRPr="007D20BC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В рамках решения задач подпрограммы 3 предусмотрена реализация системы основных мероприятий.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Для решения задачи 1«Обеспечение доступа  населения к услугам досуга» необходимо реализовать следующее основное мероприятие.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Основное мероприятие 3.1. «Осуществление деятельности учреждений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работы и народному творчеству в рамках отрасли «Культура»».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Данное основное мероприятие состоит из следующих мероприятий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3.1.1. «Проведение мероприятий по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деятельности»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Данное мероприятие предполагает расходы на проведение мероприятий по культурно –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          Реализация комплекса мероприятий обеспечит: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 увеличение доли  численности участников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 xml:space="preserve"> мероприятий до 60%;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- долю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обеспечения достижения уровня использования денежных средств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не менее 100%;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увеличение количес</w:t>
      </w:r>
      <w:r>
        <w:rPr>
          <w:rFonts w:ascii="Times New Roman" w:hAnsi="Times New Roman" w:cs="Times New Roman"/>
          <w:sz w:val="24"/>
          <w:szCs w:val="24"/>
        </w:rPr>
        <w:t>тва проведенных мероприятий до 100 ед.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 xml:space="preserve"> Система основных мероприятий подпрограммы 3 представлена в приложении № 1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1C7E23" w:rsidRDefault="007B2A16" w:rsidP="001C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4. Прогноз конечных результатов подпрограммы 3 «Перечень показателей подпрограммы 3»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6BDB">
        <w:rPr>
          <w:rFonts w:ascii="Times New Roman" w:hAnsi="Times New Roman" w:cs="Times New Roman"/>
          <w:sz w:val="24"/>
          <w:szCs w:val="24"/>
        </w:rPr>
        <w:t>В результате реализации подпрограммы 3 планируется достижение следующих конечных результатов: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1. Доля увеличения численности участников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BD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36BDB">
        <w:rPr>
          <w:rFonts w:ascii="Times New Roman" w:hAnsi="Times New Roman" w:cs="Times New Roman"/>
          <w:sz w:val="24"/>
          <w:szCs w:val="24"/>
        </w:rPr>
        <w:t>  мероприятий до 60%.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Информация о конечных показателях реализации подпрограммы 3 представлена в </w:t>
      </w:r>
      <w:hyperlink r:id="rId8" w:anchor="block_11000" w:history="1">
        <w:r w:rsidRPr="00436BDB">
          <w:rPr>
            <w:rStyle w:val="a4"/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436BDB">
        <w:rPr>
          <w:rFonts w:ascii="Times New Roman" w:hAnsi="Times New Roman" w:cs="Times New Roman"/>
          <w:sz w:val="24"/>
          <w:szCs w:val="24"/>
        </w:rPr>
        <w:t> 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 3</w:t>
      </w:r>
    </w:p>
    <w:p w:rsidR="007B2A16" w:rsidRPr="00436BDB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  Финансирование подпрограммы 3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бюджета. Предполагаемый общий объем средств на реализацию подпрограммы в 2016 - 2020 годах за счет средств местного  бюджета составит  500,0 </w:t>
      </w:r>
      <w:r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2016 год - 100,0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2017 год - 100,0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2018 год - 100,0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2019 год –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2020 год -  100,0 тыс. рублей.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BD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на реализацию мероприятий подпрограммы 3 из различных источников финансирования представлены соответственно в приложениях № 3, 4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79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4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«Развитие и укрепление спортивной деятельности на территории  Игоревского сельского поселения на 2016-2020 годы»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7B2A16" w:rsidRPr="00436BDB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 «Развитие и укрепление спортивной деятельности на территории Игоревского  сельского поселения на 2016-2020 годы»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4)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спортивной деятельности на территории  Игоревского о сельского поселения.</w:t>
            </w:r>
            <w:proofErr w:type="gramEnd"/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Вовлечение жителей сельского поселения в занятие физической культурой и спортом.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4 не выделяются.</w:t>
            </w:r>
          </w:p>
        </w:tc>
      </w:tr>
      <w:tr w:rsidR="007B2A16" w:rsidRPr="00436BDB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4 осуществляется за счет средств местного бюджета в объемах, предусмотренных подпрограммой 4, корректируемых на каждый бюджетный год. Планируемый общий объем финансирования   мероприятий подпрограммы 4 в 2016 - 2020 годах за счет средств местного  бюджета составит  500,0 тыс. руб., в том числе по годам: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–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 год –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2019 год – 100,0 тыс. рублей;</w:t>
            </w:r>
          </w:p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 год – 100,0 тыс. рублей.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4A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Доля увеличения численности участников  спортивных мероприятий до 55%.</w:t>
            </w:r>
          </w:p>
        </w:tc>
      </w:tr>
    </w:tbl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9F1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C7E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1C7E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1C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 4, описание основных проблем в указанной сфере и прогноз ее развития</w:t>
      </w:r>
    </w:p>
    <w:p w:rsidR="007B2A16" w:rsidRPr="00436BDB" w:rsidRDefault="007B2A16" w:rsidP="001C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Формирование  и  развитие физической культуры и спорта -  важнейшее  условие  улучшения  качества  жизни  на территории Игоревского    сельского  поселения.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Муниципальная  политика  в  этой сфере  направлена  на  создание условий,  в которых  активно  формируется  здоровый   потенциал  личности  и  возможна  его  максимально  полная  реализация.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Для укрепления  здоровья,   улучшения благосостояния и качества  жизни  граждан  необходимо  акцентировать  внимание на развитие массовой  физической  культуры и  спорта.  Занятия  физической  культурой  и  спортом  должны  стать  составляющей  частью  здорового  образа  жизни  населения.     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В дальнейшем  необходимо увеличение  числа  жителей,  регулярно  занимающихся  физической  культурой  и  спортом,  создание  благоприятных  условий  для  развития   и укрепления спортивной деятельности на территории    Игоревского  сельского 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Основными направлениями  в  сфере  развития физической  культуры и спорта  являются: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развитие  традиционных  и  новых  видов  спорта;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укрепление материально-технической  базы;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проведение спортивных мероприятий  и  праздников;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участие в районных и областных   соревнованиях;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содействие  развитию  физической  культуры  и  спорта  среди  людей  с  ограниченными  возможностями;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информирование  граждан  о  деятельности  администрации Игоревского   сельского  поселения  в  области  физической  культуры  и  спорта.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В  сельском поселении  имеется  достаточная  материальная  база  для  развития  физической культуры  и  спорта  среди  всех  слоёв  населения.  Действуют: 2  спортивных зала,  один на базе КСК «Модуль», другой на базе МБДОУ Игоревская средняя школа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олейбольная,   и  футбольная   площадки.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 Спортивные команды Игоревского сельского поселения участвуют во всех  районных  соревнованиях  и   занимают  призовые   места.      В  сфере физической культуры и спорта в  Игоревского   сельском  поселении  были  выявлены  такие  проблемы  как: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культуры  и спортом;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несоответствие уровня материальной  базы и инфраструктуры  для  занятий физической культурой и спортом задачам развития массового  спорта;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недостаточный  уровень  пропаганды  занятий  физической культурой и спортом, здорового  образа  жизни.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 Реализация  подпрограммы 4  предполагает  улучшение  уровня  материально-технической  базы  объектов  спортивной  деятельности,  что  позволит  сохранить  квалифицированные  кадры  сотрудников  учреждений,  а  также  создаст  предпосылки  для  привлечения в учреждения молодых специалистов по соответствующим  направлениям.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     Данная подпрограмма 4 должна дать  следующие  результаты: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создание  условий  для  развития массовых  и  индивидуальных форм  физкультурно-оздоровительной и спортивной работы в школе,  по  месту  жительства;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  укрепление  материально-технической  базы;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- обеспечение  дальнейшего  развития  различных  видов  спорта; 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BDB">
        <w:rPr>
          <w:rFonts w:ascii="Times New Roman" w:hAnsi="Times New Roman" w:cs="Times New Roman"/>
          <w:sz w:val="24"/>
          <w:szCs w:val="24"/>
        </w:rPr>
        <w:t>- повышение эффективности  профилактики  негативных  социальных  явлений (наркомании, алкоголизма)  среди  молодежи через пропаганду  здорового  образ  жизни.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Социальный эффект от реализации  подпрограммы 4 выражается в создании на территории  сельского  поселения  благоприятных  условий  для  отдыха и реализуется  в  целях  обеспечения  занятости  населения  во внерабочее  время,  предотвращение  негативных  социальных  явлений  в  детской  и  молодёжной  среде.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  <w:r w:rsidRPr="00436BDB">
        <w:rPr>
          <w:rFonts w:ascii="Times New Roman" w:hAnsi="Times New Roman" w:cs="Times New Roman"/>
          <w:sz w:val="24"/>
          <w:szCs w:val="24"/>
        </w:rPr>
        <w:t>Достижение  к  2020 году  целевых  показателей,  предусмотренных  программой 4,  позволяет  обеспечить  создание  комфортных  условий  для  предоставления  спортивных услуг  населению  и  развитию  и укреплению  доступа  населения  к  спортивной деятельности.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2. Цель, задачи, сроки и этапы реализации подпрограммы 4</w:t>
      </w:r>
    </w:p>
    <w:p w:rsidR="007B2A16" w:rsidRPr="007D20BC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BDB">
        <w:rPr>
          <w:rFonts w:ascii="Times New Roman" w:hAnsi="Times New Roman" w:cs="Times New Roman"/>
          <w:sz w:val="24"/>
          <w:szCs w:val="24"/>
        </w:rPr>
        <w:t>Основной целью настоящей подпрограммы 4 является  - стимулирование развития и  укрепления спортивной  деятельности на территории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BDB">
        <w:rPr>
          <w:rFonts w:ascii="Times New Roman" w:hAnsi="Times New Roman" w:cs="Times New Roman"/>
          <w:sz w:val="24"/>
          <w:szCs w:val="24"/>
        </w:rPr>
        <w:t>Для достижения поставленной цели подпрограммы 4 необходимо решение следующую задачу -  вовлечение жителей сельского поселения в занятие физической культурой и спортом.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6BDB">
        <w:rPr>
          <w:rFonts w:ascii="Times New Roman" w:hAnsi="Times New Roman" w:cs="Times New Roman"/>
          <w:sz w:val="24"/>
          <w:szCs w:val="24"/>
        </w:rPr>
        <w:t>Срок реализации подпрограммы 4  -  2016 - 2020 годы.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>Этапы реализации подпрограммы 4 не выделяются.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A1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3. Обоснование выделения системы мероприятий и краткое описание основных мероприятий подпрограммы 4</w:t>
      </w:r>
    </w:p>
    <w:p w:rsidR="007B2A16" w:rsidRPr="007D20BC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В рамках решения задач подпрограммы 4 предусмотрена реализация системы основных мероприятий.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Для решения задачи  «Вовлечение жителей сельского поселения в занятие физической культурой и спортом» необходимо реализовать следующее основное мероприятие.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Основное мероприятие 4.2. «Обеспечение условий для развития физической культуры и массового спорта». Данное основное мероприятие направлено на вовлечение жителей сельского поселения в занятия физической культурой и массового спорта. Данное основное мероприятие предполагает расходы по обеспечению условий для развития физической культуры и массового спорта.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         Реализация комплекса мероприятий обеспечит увеличение численности участников спортивных мероприятий.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Система основных мероприятий подпрограммы 4 представлена в приложении № 1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4. Прогноз конечных результатов подпрограммы 4. Перечень показателей подпрограммы 4</w:t>
      </w:r>
    </w:p>
    <w:p w:rsidR="007B2A16" w:rsidRPr="007D20BC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В результате реализации подпрограммы 4 планируется достижение следующих конечных результатов: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   - доля увеличения численности участников спортивных мероприятий до 55 %;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  - увеличение количес</w:t>
      </w:r>
      <w:r>
        <w:rPr>
          <w:rFonts w:ascii="Times New Roman" w:hAnsi="Times New Roman" w:cs="Times New Roman"/>
          <w:sz w:val="24"/>
          <w:szCs w:val="24"/>
        </w:rPr>
        <w:t>тва проведенных мероприятий до 20 ед</w:t>
      </w:r>
      <w:r w:rsidRPr="00436BDB">
        <w:rPr>
          <w:rFonts w:ascii="Times New Roman" w:hAnsi="Times New Roman" w:cs="Times New Roman"/>
          <w:sz w:val="24"/>
          <w:szCs w:val="24"/>
        </w:rPr>
        <w:t>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Информация о конечных показателях реализации подпрограммы 4 представлена в </w:t>
      </w:r>
      <w:hyperlink r:id="rId9" w:anchor="block_11000" w:history="1">
        <w:r w:rsidRPr="00436BDB">
          <w:rPr>
            <w:rStyle w:val="a4"/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436BDB">
        <w:rPr>
          <w:rFonts w:ascii="Times New Roman" w:hAnsi="Times New Roman" w:cs="Times New Roman"/>
          <w:sz w:val="24"/>
          <w:szCs w:val="24"/>
        </w:rPr>
        <w:t> 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9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 4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Финансирование подпрограммы 4 будет осуществляться за счет средств местного бюджета. Предполагаемый общий объем средств на реализацию подпрограммы в 2016 - 2020 годах за счет средств местного  бюджета составит  500,0 тыс. руб., в том числе по годам: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2016 год –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2017 год –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2018 год –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2019 год – 100,0 тыс. рублей;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2020 год – 100,0 тыс. рублей.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 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   Ресурсное обеспечение и прогнозная (справочная) оценка расходов на реализацию мероприятий подпрограммы 4 из различных источников финансирования представлены соответственно в приложениях № 3, 4 к муниципальной программе.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436BDB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16" w:rsidRPr="00436BDB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D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5</w:t>
      </w:r>
    </w:p>
    <w:p w:rsidR="007B2A16" w:rsidRPr="007D20BC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 Развитие улично-дорожной сет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B2A16" w:rsidRPr="00436BDB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155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1728"/>
      </w:tblGrid>
      <w:tr w:rsidR="007B2A16" w:rsidRPr="00436BDB">
        <w:trPr>
          <w:trHeight w:val="39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автомобильных дорог местного значения и улично-дорожной сети Игоревского сельского поселения Холм-Жирковского  района Смоленской области  на  2016-2020 годы»</w:t>
            </w:r>
          </w:p>
        </w:tc>
      </w:tr>
      <w:tr w:rsidR="007B2A16" w:rsidRPr="00436BDB">
        <w:trPr>
          <w:trHeight w:val="31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Правовое основание для разработки подпрограммы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7B2A16" w:rsidRPr="00436BDB">
        <w:trPr>
          <w:trHeight w:val="806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 5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7B2A16" w:rsidRPr="00436BDB">
        <w:trPr>
          <w:trHeight w:val="31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7B2A16" w:rsidRPr="00436BDB">
        <w:trPr>
          <w:trHeight w:val="1165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подпрограммы:</w:t>
            </w:r>
          </w:p>
          <w:p w:rsidR="007B2A16" w:rsidRPr="00436BDB" w:rsidRDefault="007B2A16" w:rsidP="00155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населения Игоревского сельского поселения Холм-Жирковского района Смоленской области</w:t>
            </w:r>
          </w:p>
          <w:p w:rsidR="007B2A16" w:rsidRPr="00436BDB" w:rsidRDefault="007B2A16" w:rsidP="001556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подпрограммы:</w:t>
            </w:r>
          </w:p>
          <w:p w:rsidR="007B2A16" w:rsidRPr="00436BDB" w:rsidRDefault="007B2A16" w:rsidP="00155609">
            <w:pPr>
              <w:shd w:val="clear" w:color="auto" w:fill="FFFFFF"/>
              <w:tabs>
                <w:tab w:val="left" w:pos="314"/>
              </w:tabs>
              <w:spacing w:after="0" w:line="240" w:lineRule="auto"/>
              <w:ind w:left="5" w:righ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ab/>
              <w:t>реконструкция автомобильных дорог местного значения;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безопасности  функционирования сети автодорог местного значения на территории  Игоревского сельского поселения Холм-Жирковского района Смоленской области;</w:t>
            </w:r>
          </w:p>
          <w:p w:rsidR="007B2A16" w:rsidRPr="00436BDB" w:rsidRDefault="007B2A16" w:rsidP="0015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   ликвидация потенциально аварийных участков на автомобильных дорогах местного значения;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7B2A16" w:rsidRPr="00436BDB">
        <w:trPr>
          <w:trHeight w:val="1298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протяженность    участков автомобильных    дорог  общего пользования     местного значения, на которых будет выполнен  ремонт с целью    доведения    их    до нормативных требований – 2км;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протяженность    участков      улично-дорожной    </w:t>
            </w:r>
            <w:proofErr w:type="gramStart"/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gramEnd"/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    которых будет выполнен ремонт с целью доведения их до нормативных требований – 10км;</w:t>
            </w:r>
          </w:p>
          <w:p w:rsidR="007B2A16" w:rsidRPr="00436BDB" w:rsidRDefault="007B2A16" w:rsidP="00155609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16" w:rsidRPr="00436BDB">
        <w:trPr>
          <w:trHeight w:val="1298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2016-2020 год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7B2A16" w:rsidRPr="00436BDB">
        <w:trPr>
          <w:trHeight w:val="1298"/>
        </w:trPr>
        <w:tc>
          <w:tcPr>
            <w:tcW w:w="2520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11728" w:type="dxa"/>
          </w:tcPr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 на 2016-2020 годы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5408,6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за счет средств: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фонда 2349,5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 – 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бюджета Игоревского сельского поселения Холм-Жирковского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Смоленской области: 3059,1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год-537,5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-630,4 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 год- 630,4 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2019 год -630,4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B2A16" w:rsidRPr="00436BDB" w:rsidRDefault="007B2A16" w:rsidP="0015560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 год -630,4 тыс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6C005F">
      <w:pPr>
        <w:tabs>
          <w:tab w:val="left" w:pos="2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Default="007B2A16" w:rsidP="00155609">
      <w:pPr>
        <w:tabs>
          <w:tab w:val="left" w:pos="2713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155609">
      <w:pPr>
        <w:tabs>
          <w:tab w:val="left" w:pos="2713"/>
        </w:tabs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36BDB">
      <w:pPr>
        <w:numPr>
          <w:ilvl w:val="3"/>
          <w:numId w:val="2"/>
        </w:numPr>
        <w:tabs>
          <w:tab w:val="left" w:pos="27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разработки Программы</w:t>
      </w:r>
    </w:p>
    <w:p w:rsidR="007B2A16" w:rsidRPr="007D20BC" w:rsidRDefault="007B2A16" w:rsidP="00155609">
      <w:pPr>
        <w:tabs>
          <w:tab w:val="left" w:pos="27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155609">
      <w:pPr>
        <w:tabs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   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Федерального закона от 10.12.1995г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дорогам  Игоревского сельского поселения Холм-Жирковского района</w:t>
      </w:r>
      <w:r w:rsidRPr="0043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Смоленской области;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снижения аварийности и последствий дорожно-транспортных происшествий, а также улучшения внешнего вида </w:t>
      </w:r>
      <w:bookmarkStart w:id="0" w:name="OLE_LINK1"/>
      <w:bookmarkStart w:id="1" w:name="OLE_LINK2"/>
      <w:r w:rsidRPr="00436BDB">
        <w:rPr>
          <w:rFonts w:ascii="Times New Roman" w:hAnsi="Times New Roman" w:cs="Times New Roman"/>
          <w:sz w:val="24"/>
          <w:szCs w:val="24"/>
        </w:rPr>
        <w:t xml:space="preserve">территории Игоревского поселения Холм-Жирковского района Смоленской области, повышения комфортности дорог, улиц. </w:t>
      </w:r>
      <w:bookmarkEnd w:id="0"/>
      <w:bookmarkEnd w:id="1"/>
    </w:p>
    <w:p w:rsidR="007B2A16" w:rsidRPr="00436BDB" w:rsidRDefault="007B2A16" w:rsidP="00155609">
      <w:pPr>
        <w:tabs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 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городской и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7B2A16" w:rsidRPr="00436BDB" w:rsidRDefault="007B2A16" w:rsidP="0015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7B2A16" w:rsidRPr="00436BDB" w:rsidRDefault="007B2A16" w:rsidP="0015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дорог;</w:t>
      </w:r>
    </w:p>
    <w:p w:rsidR="007B2A16" w:rsidRPr="00436BDB" w:rsidRDefault="007B2A16" w:rsidP="0015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- нанесение горизонтальной дорожной разметки (в первую очередь в местах нерегулируемых пешеходных переходов, вблизи школ, детских садов); </w:t>
      </w:r>
    </w:p>
    <w:p w:rsidR="007B2A16" w:rsidRPr="00436BDB" w:rsidRDefault="007B2A16" w:rsidP="0015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- применение передовых технологий ремонта и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автомобильных дорог и улично-дорожной сети общего пользования местного значения.</w:t>
      </w:r>
    </w:p>
    <w:p w:rsidR="007B2A16" w:rsidRPr="00436BDB" w:rsidRDefault="007B2A16" w:rsidP="0015560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Общая протяженность автомобильных дорог и улично-дорожной сети  на территории Игоревского сельского поселения Холм-Жирковского района Смоленской области составляет 28 км из них под улично-дорожной сетью –25,3 км. 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содержанию не проводились в необходимых объемах. 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 выбоинами и низким коэффициентом сцепления. Реализуемые в последние годы мероприятия по улучшению дорожно-транспортной ситуации  велись по следующим направлениям: </w:t>
      </w:r>
    </w:p>
    <w:p w:rsidR="007B2A16" w:rsidRPr="00436BDB" w:rsidRDefault="007B2A16" w:rsidP="0015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- ограничение пропуска большегрузного транспорта на  сельских дорогах в период весенней распутицы; </w:t>
      </w:r>
    </w:p>
    <w:p w:rsidR="007B2A16" w:rsidRPr="00436BDB" w:rsidRDefault="007B2A16" w:rsidP="0015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- повышение прочности дорожных покрытий за счет проведения ремонтов отдельных участков.</w:t>
      </w:r>
    </w:p>
    <w:p w:rsidR="007B2A16" w:rsidRDefault="007B2A16" w:rsidP="0015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</w:t>
      </w:r>
    </w:p>
    <w:p w:rsidR="007B2A16" w:rsidRDefault="007B2A16" w:rsidP="0024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4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4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полотна. В противном случае, дорожно-транспортная ситуация  будет ухудшаться с каждым годом, что неминуемо приведет к замедлению темпов социально-экономического развития, к росту дорожно-транспортных происшествий и ухудшению условий проживания граждан.</w:t>
      </w:r>
    </w:p>
    <w:p w:rsidR="007B2A16" w:rsidRPr="00436BDB" w:rsidRDefault="007B2A16" w:rsidP="001556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 Применение программно-целевого метода в развитии автомобильных дорог местного значения и улично-дорожной сети на территории Игоревского сельского поселения Холм-Жирковского района Смоленской области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7B2A16" w:rsidRPr="00436BDB" w:rsidRDefault="007B2A16" w:rsidP="001556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A16" w:rsidRPr="00436BDB" w:rsidRDefault="007B2A16" w:rsidP="0015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155609">
      <w:pPr>
        <w:numPr>
          <w:ilvl w:val="0"/>
          <w:numId w:val="2"/>
        </w:num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Программы</w:t>
      </w:r>
    </w:p>
    <w:p w:rsidR="007B2A16" w:rsidRPr="00436BDB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155609">
      <w:pPr>
        <w:pStyle w:val="a8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Целью Программы является: </w:t>
      </w:r>
    </w:p>
    <w:p w:rsidR="007B2A16" w:rsidRPr="00436BDB" w:rsidRDefault="007B2A16" w:rsidP="00155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7B2A16" w:rsidRPr="00436BDB" w:rsidRDefault="007B2A16" w:rsidP="001556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7B2A16" w:rsidRPr="00436BDB" w:rsidRDefault="007B2A16" w:rsidP="00155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- повышение доступности услуг транспортного комплекса для населения;</w:t>
      </w:r>
    </w:p>
    <w:p w:rsidR="007B2A16" w:rsidRPr="00436BDB" w:rsidRDefault="007B2A16" w:rsidP="00155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- 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7B2A16" w:rsidRPr="00436BDB" w:rsidRDefault="007B2A16" w:rsidP="001556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7B2A16" w:rsidRPr="00436BDB" w:rsidRDefault="007B2A16" w:rsidP="00155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- повышение надежности и безопасности движения по автомобильным дорогам и улично-дорожной сети 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Игоревского сельского поселения Холм-Жирковского района Смоленской области</w:t>
      </w:r>
      <w:proofErr w:type="gramStart"/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2A16" w:rsidRPr="00436BDB" w:rsidRDefault="007B2A16" w:rsidP="00155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- п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7B2A16" w:rsidRPr="00436BDB" w:rsidRDefault="007B2A16" w:rsidP="00155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- 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«Холм-Жирковский район» Смоленской области</w:t>
      </w:r>
      <w:r w:rsidRPr="00436BDB">
        <w:rPr>
          <w:rFonts w:ascii="Times New Roman" w:hAnsi="Times New Roman" w:cs="Times New Roman"/>
          <w:sz w:val="24"/>
          <w:szCs w:val="24"/>
        </w:rPr>
        <w:t>, что позволит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надежное автомобильное сообщение с  сельскими населенными пунктами</w:t>
      </w:r>
      <w:r w:rsidRPr="00436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A16" w:rsidRPr="00436BDB" w:rsidRDefault="007B2A16" w:rsidP="00155609">
      <w:pPr>
        <w:pStyle w:val="a6"/>
        <w:spacing w:after="0"/>
        <w:ind w:left="0" w:firstLine="540"/>
        <w:rPr>
          <w:color w:val="000000"/>
        </w:rPr>
      </w:pPr>
      <w:r w:rsidRPr="00436BDB">
        <w:rPr>
          <w:color w:val="000000"/>
        </w:rPr>
        <w:t>Реализация программы предусматривается в  2016-2020 годах</w:t>
      </w:r>
      <w:r w:rsidRPr="00436BDB">
        <w:tab/>
      </w:r>
    </w:p>
    <w:p w:rsidR="007B2A16" w:rsidRPr="007D20BC" w:rsidRDefault="007B2A16" w:rsidP="00155609">
      <w:pPr>
        <w:tabs>
          <w:tab w:val="left" w:pos="76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155609">
      <w:pPr>
        <w:pStyle w:val="a9"/>
        <w:numPr>
          <w:ilvl w:val="0"/>
          <w:numId w:val="2"/>
        </w:num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Обоснование ресурсного обеспечения  Программы</w:t>
      </w:r>
    </w:p>
    <w:p w:rsidR="007B2A16" w:rsidRPr="00436BDB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Финансирование мероприятий Программы будет осуществляться за счет средств дорожного фонда и местного  бюджета</w:t>
      </w:r>
    </w:p>
    <w:p w:rsidR="007B2A16" w:rsidRPr="00436BDB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A16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155609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155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Планируемые объемы финансирования (тыс. руб.)</w:t>
      </w:r>
    </w:p>
    <w:p w:rsidR="007B2A16" w:rsidRPr="00436BDB" w:rsidRDefault="007B2A16" w:rsidP="00155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3827"/>
        <w:gridCol w:w="2977"/>
        <w:gridCol w:w="2977"/>
      </w:tblGrid>
      <w:tr w:rsidR="007B2A16" w:rsidRPr="00436BDB">
        <w:tc>
          <w:tcPr>
            <w:tcW w:w="382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297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2A16" w:rsidRPr="00436BDB">
        <w:tc>
          <w:tcPr>
            <w:tcW w:w="382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2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1100,30</w:t>
            </w:r>
          </w:p>
        </w:tc>
        <w:tc>
          <w:tcPr>
            <w:tcW w:w="297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A16" w:rsidRPr="00436BDB">
        <w:tc>
          <w:tcPr>
            <w:tcW w:w="382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5408,6</w:t>
            </w:r>
          </w:p>
        </w:tc>
        <w:tc>
          <w:tcPr>
            <w:tcW w:w="297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155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3059,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B2A16" w:rsidRPr="00436BDB" w:rsidRDefault="007B2A16" w:rsidP="002419F0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2419F0" w:rsidRDefault="007B2A16" w:rsidP="002419F0">
      <w:pPr>
        <w:tabs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B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7B2A16" w:rsidRPr="007D20BC" w:rsidRDefault="007B2A16" w:rsidP="007A509D">
      <w:pPr>
        <w:tabs>
          <w:tab w:val="left" w:pos="27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Программы.</w:t>
      </w: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7A509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осуществляется заказчиком Программы.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7B2A16" w:rsidRPr="00436BDB" w:rsidRDefault="007B2A16" w:rsidP="007A509D">
      <w:pPr>
        <w:tabs>
          <w:tab w:val="left" w:pos="9354"/>
        </w:tabs>
        <w:spacing w:after="0" w:line="240" w:lineRule="auto"/>
        <w:ind w:right="68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 При текущем управлении заказчиком Программы выполняются следующие основные задачи:</w:t>
      </w:r>
    </w:p>
    <w:p w:rsidR="007B2A16" w:rsidRPr="00436BDB" w:rsidRDefault="007B2A16" w:rsidP="007A509D">
      <w:pPr>
        <w:tabs>
          <w:tab w:val="left" w:pos="9354"/>
        </w:tabs>
        <w:spacing w:after="0" w:line="240" w:lineRule="auto"/>
        <w:ind w:right="68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- экономический анализ эффективности программных проектов и мероприятий;</w:t>
      </w:r>
    </w:p>
    <w:p w:rsidR="007B2A16" w:rsidRPr="00436BDB" w:rsidRDefault="007B2A16" w:rsidP="007A509D">
      <w:pPr>
        <w:tabs>
          <w:tab w:val="left" w:pos="9354"/>
        </w:tabs>
        <w:spacing w:after="0" w:line="240" w:lineRule="auto"/>
        <w:ind w:right="68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- подготовка предложений по составлению плана инвестиционных и текущих расходов на очередной период;</w:t>
      </w:r>
    </w:p>
    <w:p w:rsidR="007B2A16" w:rsidRPr="00436BDB" w:rsidRDefault="007B2A16" w:rsidP="007A509D">
      <w:pPr>
        <w:tabs>
          <w:tab w:val="left" w:pos="9354"/>
        </w:tabs>
        <w:spacing w:after="0" w:line="240" w:lineRule="auto"/>
        <w:ind w:right="68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7B2A16" w:rsidRPr="00436BDB" w:rsidRDefault="007B2A16" w:rsidP="007A509D">
      <w:pPr>
        <w:tabs>
          <w:tab w:val="left" w:pos="9354"/>
        </w:tabs>
        <w:spacing w:after="0" w:line="240" w:lineRule="auto"/>
        <w:ind w:right="68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7B2A16" w:rsidRPr="00436BDB" w:rsidRDefault="007B2A16" w:rsidP="007A509D">
      <w:pPr>
        <w:tabs>
          <w:tab w:val="left" w:pos="9354"/>
        </w:tabs>
        <w:spacing w:after="0" w:line="240" w:lineRule="auto"/>
        <w:ind w:right="6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Финансирование мероприятий Программы осуществляется за счет средств дорожного фонда и бюджета Игоревского сельского поселения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7A509D">
      <w:p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эффективности, социально-экономических последствий реализации Программы</w:t>
      </w: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7A509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 Эффективность реализации Программы зависит от результатов, полученных в сфере деятельности транспорта и вне него. К числу социально-экономических последствий модернизации и развития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автомобильных дорог общего   пользования местного значения относятся: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-    повышение уровня и улучшение социальных условий жизни населения;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-    активизация экономической деятельности;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-    снижение транспортной составляющей в цене товаров и услуг;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-    создание новых рабочих мест;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-    снижение негативного влияния дорожно-транспортного комплекса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окружающую среду.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>Последовательная реализация мероприятий Программы будет способствовать повышению удобства и безопасности движения на  автомобильных дорогах общего пользования,  приведет  к  сокращению   расходов   на    грузовые    и  пассажирские автомобильные перевозки.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         Реализация    мероприятий    Программы   приведет  к  достижению   следующих результатов: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        -   протяженность    участков автомобильных    дорог  общего пользования     местного значения, на которых будет выполнен капитальный ремонт с целью    доведения    их    до нормативных требований, – 1</w:t>
      </w:r>
      <w:r w:rsidRPr="00436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>км;</w:t>
      </w:r>
    </w:p>
    <w:p w:rsidR="007B2A16" w:rsidRPr="00436BDB" w:rsidRDefault="007B2A16" w:rsidP="007A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       -   протяженность    участков      улично-дорожной    </w:t>
      </w:r>
      <w:proofErr w:type="gramStart"/>
      <w:r w:rsidRPr="00436BDB">
        <w:rPr>
          <w:rFonts w:ascii="Times New Roman" w:hAnsi="Times New Roman" w:cs="Times New Roman"/>
          <w:color w:val="000000"/>
          <w:sz w:val="24"/>
          <w:szCs w:val="24"/>
        </w:rPr>
        <w:t>сети</w:t>
      </w:r>
      <w:proofErr w:type="gramEnd"/>
      <w:r w:rsidRPr="00436BDB">
        <w:rPr>
          <w:rFonts w:ascii="Times New Roman" w:hAnsi="Times New Roman" w:cs="Times New Roman"/>
          <w:color w:val="000000"/>
          <w:sz w:val="24"/>
          <w:szCs w:val="24"/>
        </w:rPr>
        <w:t xml:space="preserve">      на    которых будет выполнен капитальный ремонт с целью доведения их до нормативных требований, – 2</w:t>
      </w:r>
      <w:r w:rsidRPr="00436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color w:val="000000"/>
          <w:sz w:val="24"/>
          <w:szCs w:val="24"/>
        </w:rPr>
        <w:t>км;</w:t>
      </w: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7A509D">
      <w:pPr>
        <w:tabs>
          <w:tab w:val="left" w:pos="720"/>
          <w:tab w:val="left" w:pos="27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Подпрограмма 6</w:t>
      </w:r>
    </w:p>
    <w:p w:rsidR="007B2A16" w:rsidRPr="007D20BC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7D20BC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«Ресурсное обеспечение реализации  муниципальной программы»</w:t>
      </w:r>
    </w:p>
    <w:p w:rsidR="007B2A16" w:rsidRPr="007D20BC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436BDB" w:rsidRDefault="007B2A16" w:rsidP="007A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3915"/>
        <w:gridCol w:w="10072"/>
      </w:tblGrid>
      <w:tr w:rsidR="007B2A16" w:rsidRPr="00436BDB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  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6 «Ресурсное обеспечение реализации  муниципальной программы» (далее - подпрограмма 5)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 сельского поселения.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функций администрации Игоревского  сельского поселения в соответствии с действующим законодательством.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5 не выделяются.</w:t>
            </w:r>
          </w:p>
        </w:tc>
      </w:tr>
      <w:tr w:rsidR="007B2A16" w:rsidRPr="00436BDB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5 осуществляется за счет средств местного бюджетов в объемах, предусмотренных подпрограммой 5, корректируемых на каждый бюджетный год. Планируемый общий объем финансирования   мероприятий подпрограммы 5 в 2016 - 2020 годах за счет всех источников  финансирования составит всего 1</w:t>
            </w:r>
            <w:r w:rsidR="005718F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B3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2A16" w:rsidRPr="00436BDB" w:rsidRDefault="005718F4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–219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B2A16" w:rsidRPr="006A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2A16"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2844,0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2844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 тыс. рублей;</w:t>
            </w:r>
          </w:p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2844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2844,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</w:tc>
      </w:tr>
      <w:tr w:rsidR="007B2A16" w:rsidRPr="00436BDB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A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7B2A16" w:rsidRPr="00436BDB" w:rsidRDefault="007B2A16" w:rsidP="007A5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1. Характеристика сферы реализации подпрограммы 5, описание основных проблем в указанной сфере и прогноз ее развития.</w:t>
      </w:r>
    </w:p>
    <w:p w:rsidR="007B2A16" w:rsidRPr="007D20BC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BDB">
        <w:rPr>
          <w:rFonts w:ascii="Times New Roman" w:hAnsi="Times New Roman" w:cs="Times New Roman"/>
          <w:sz w:val="24"/>
          <w:szCs w:val="24"/>
        </w:rPr>
        <w:t>Администрация Игоревского сельского поселения является   структурным органом местного самоуправления Игоревского сельского поселения.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 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BDB">
        <w:rPr>
          <w:rFonts w:ascii="Times New Roman" w:hAnsi="Times New Roman" w:cs="Times New Roman"/>
          <w:sz w:val="24"/>
          <w:szCs w:val="24"/>
        </w:rPr>
        <w:t>В структуру администрации Игоревского  сельского поселения входят: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>-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6BDB">
        <w:rPr>
          <w:rFonts w:ascii="Times New Roman" w:hAnsi="Times New Roman" w:cs="Times New Roman"/>
          <w:sz w:val="24"/>
          <w:szCs w:val="24"/>
        </w:rPr>
        <w:t>специалист 1 категории);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>- технические служащие (бухгалтер, старший менеджер);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6BDB">
        <w:rPr>
          <w:rFonts w:ascii="Times New Roman" w:hAnsi="Times New Roman" w:cs="Times New Roman"/>
          <w:sz w:val="24"/>
          <w:szCs w:val="24"/>
        </w:rPr>
        <w:t>- работники рабочих специальносте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>водитель, уборщица).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BDB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создания системы взаимодействия органов местного самоуправления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с населением создан и функционирует  официальный сайт администрации Игоревского  сель</w:t>
      </w:r>
      <w:r>
        <w:rPr>
          <w:rFonts w:ascii="Times New Roman" w:hAnsi="Times New Roman" w:cs="Times New Roman"/>
          <w:sz w:val="24"/>
          <w:szCs w:val="24"/>
        </w:rPr>
        <w:t>ского поселения в сети Интернет.</w:t>
      </w:r>
      <w:r w:rsidRPr="00436BDB">
        <w:rPr>
          <w:rFonts w:ascii="Times New Roman" w:hAnsi="Times New Roman" w:cs="Times New Roman"/>
          <w:sz w:val="24"/>
          <w:szCs w:val="24"/>
        </w:rPr>
        <w:t xml:space="preserve"> На данном сайте представлен широкий спектр информации о деятельности администрации Игоревского сельского поселения</w:t>
      </w:r>
      <w:r w:rsidRPr="002B1C39">
        <w:rPr>
          <w:rFonts w:ascii="Times New Roman" w:hAnsi="Times New Roman" w:cs="Times New Roman"/>
          <w:sz w:val="24"/>
          <w:szCs w:val="24"/>
        </w:rPr>
        <w:t xml:space="preserve">: нормативно – правовая документация,  отчетные данные, </w:t>
      </w:r>
      <w:proofErr w:type="spellStart"/>
      <w:r w:rsidRPr="002B1C3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B1C39">
        <w:rPr>
          <w:rFonts w:ascii="Times New Roman" w:hAnsi="Times New Roman" w:cs="Times New Roman"/>
          <w:sz w:val="24"/>
          <w:szCs w:val="24"/>
        </w:rPr>
        <w:t xml:space="preserve"> политика, перечень и регламенты оказания муниципальных услуг, информация о культуре, образовании, здравоохранении и многое другое.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1C39">
        <w:rPr>
          <w:rFonts w:ascii="Times New Roman" w:hAnsi="Times New Roman" w:cs="Times New Roman"/>
          <w:sz w:val="24"/>
          <w:szCs w:val="24"/>
        </w:rPr>
        <w:t xml:space="preserve">В своей работе администрация Игоревского  сельского поселения постоянно находится в тесном контакте </w:t>
      </w:r>
      <w:proofErr w:type="gramStart"/>
      <w:r w:rsidRPr="002B1C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1C39">
        <w:rPr>
          <w:rFonts w:ascii="Times New Roman" w:hAnsi="Times New Roman" w:cs="Times New Roman"/>
          <w:sz w:val="24"/>
          <w:szCs w:val="24"/>
        </w:rPr>
        <w:t>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2B1C39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1C39">
        <w:rPr>
          <w:rFonts w:ascii="Times New Roman" w:hAnsi="Times New Roman" w:cs="Times New Roman"/>
          <w:sz w:val="24"/>
          <w:szCs w:val="24"/>
        </w:rPr>
        <w:t xml:space="preserve"> Игоревского  сельского поселения; </w:t>
      </w:r>
      <w:r w:rsidRPr="002B1C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- депутатами   Игоревского сельского поселения;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- комитетами ТОС.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В рамках реализации своих функций администрация Игоревского  сельского поселения выполняет: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        - ведение нормативно – правовой базы в соответствии с </w:t>
      </w:r>
      <w:proofErr w:type="gramStart"/>
      <w:r w:rsidRPr="002B1C3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2B1C39">
        <w:rPr>
          <w:rFonts w:ascii="Times New Roman" w:hAnsi="Times New Roman" w:cs="Times New Roman"/>
          <w:sz w:val="24"/>
          <w:szCs w:val="24"/>
        </w:rPr>
        <w:t xml:space="preserve"> законодательном;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 - ведение бухгалтерского учета в соответствии с действующим законодательством;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 - сохранение и развитие кадрового потенциала сотрудников администрации Игоревского сельского поселения.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2. Цель, задачи, сроки и этапы реализации подпрограммы 6.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    Основно</w:t>
      </w:r>
      <w:r>
        <w:rPr>
          <w:rFonts w:ascii="Times New Roman" w:hAnsi="Times New Roman" w:cs="Times New Roman"/>
          <w:sz w:val="24"/>
          <w:szCs w:val="24"/>
        </w:rPr>
        <w:t>й целью настоящей подпрограммы 6</w:t>
      </w:r>
      <w:r w:rsidRPr="002B1C39">
        <w:rPr>
          <w:rFonts w:ascii="Times New Roman" w:hAnsi="Times New Roman" w:cs="Times New Roman"/>
          <w:sz w:val="24"/>
          <w:szCs w:val="24"/>
        </w:rPr>
        <w:t xml:space="preserve"> является  -  реализация основных направлений  муниципальной программы в целях создания благоприятных условий для комплексного развития территории Игоревского  сельского поселения.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1C39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hAnsi="Times New Roman" w:cs="Times New Roman"/>
          <w:sz w:val="24"/>
          <w:szCs w:val="24"/>
        </w:rPr>
        <w:t>поставленной цели подпрограммы 6</w:t>
      </w:r>
      <w:r w:rsidRPr="002B1C39">
        <w:rPr>
          <w:rFonts w:ascii="Times New Roman" w:hAnsi="Times New Roman" w:cs="Times New Roman"/>
          <w:sz w:val="24"/>
          <w:szCs w:val="24"/>
        </w:rPr>
        <w:t xml:space="preserve"> необходимо решение следующей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39">
        <w:rPr>
          <w:rFonts w:ascii="Times New Roman" w:hAnsi="Times New Roman" w:cs="Times New Roman"/>
          <w:sz w:val="24"/>
          <w:szCs w:val="24"/>
        </w:rPr>
        <w:t>- реализация функций администрации Игоревского  сельского поселения в соответствии с действующим законодательством.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Срок реализации под</w:t>
      </w:r>
      <w:r>
        <w:rPr>
          <w:rFonts w:ascii="Times New Roman" w:hAnsi="Times New Roman" w:cs="Times New Roman"/>
          <w:sz w:val="24"/>
          <w:szCs w:val="24"/>
        </w:rPr>
        <w:t>программы 6</w:t>
      </w:r>
      <w:r w:rsidRPr="002B1C39">
        <w:rPr>
          <w:rFonts w:ascii="Times New Roman" w:hAnsi="Times New Roman" w:cs="Times New Roman"/>
          <w:sz w:val="24"/>
          <w:szCs w:val="24"/>
        </w:rPr>
        <w:t>  -  2016 - 2020 годы.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Этапы реализации подпрограммы 6</w:t>
      </w:r>
      <w:r w:rsidRPr="002B1C39">
        <w:rPr>
          <w:rFonts w:ascii="Times New Roman" w:hAnsi="Times New Roman" w:cs="Times New Roman"/>
          <w:sz w:val="24"/>
          <w:szCs w:val="24"/>
        </w:rPr>
        <w:t xml:space="preserve"> не выделяются.</w:t>
      </w:r>
    </w:p>
    <w:p w:rsidR="007B2A16" w:rsidRPr="002B1C39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3. Обоснование выделения системы мероприятий и краткое описание основных мероприятий подпрограммы 5</w:t>
      </w:r>
    </w:p>
    <w:p w:rsidR="007B2A16" w:rsidRPr="007D20BC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В рамк</w:t>
      </w:r>
      <w:r>
        <w:rPr>
          <w:rFonts w:ascii="Times New Roman" w:hAnsi="Times New Roman" w:cs="Times New Roman"/>
          <w:sz w:val="24"/>
          <w:szCs w:val="24"/>
        </w:rPr>
        <w:t>ах решения задачи подпрограммы 6</w:t>
      </w:r>
      <w:r w:rsidRPr="002B1C39">
        <w:rPr>
          <w:rFonts w:ascii="Times New Roman" w:hAnsi="Times New Roman" w:cs="Times New Roman"/>
          <w:sz w:val="24"/>
          <w:szCs w:val="24"/>
        </w:rPr>
        <w:t xml:space="preserve"> предусмотрена реализация системы основных мероприятий.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Для решения задачи 1«Реализация функций администрации Игоревского  сельского поселения в соответствии с действующим законодательством» необходимо реализовать следующие основные мероприятия.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Основное мероприятие 5.1. «Обеспечение функций органов местного самоуправления».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1C39">
        <w:rPr>
          <w:rFonts w:ascii="Times New Roman" w:hAnsi="Times New Roman" w:cs="Times New Roman"/>
          <w:sz w:val="24"/>
          <w:szCs w:val="24"/>
        </w:rPr>
        <w:t>Данное основное мероприятие состоит из следующих мероприятий: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- мероприятие 5.1.1. «Обеспечение функций высшего должностного лица муниципального образования»;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- мероприятие 5.1.2.  «Обеспечение функций персонала муниципального образования»;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- мероприятие 5.1.3. «Закупка товаров, работ и услуг для обеспечения муниципальных нужд»;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- мероприятие 5.1.4. «Уплата налогов, сборов и иных платежей».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Основное мероприятие 5.2. «Осуществление первичного воинского учета на территориях, где отсутствуют военные комиссариаты».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39">
        <w:rPr>
          <w:rFonts w:ascii="Times New Roman" w:hAnsi="Times New Roman" w:cs="Times New Roman"/>
          <w:sz w:val="24"/>
          <w:szCs w:val="24"/>
        </w:rPr>
        <w:t>Данные основные мероприятия  предполагают: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1C39">
        <w:rPr>
          <w:rFonts w:ascii="Times New Roman" w:hAnsi="Times New Roman" w:cs="Times New Roman"/>
          <w:sz w:val="24"/>
          <w:szCs w:val="24"/>
        </w:rPr>
        <w:t>- расходы  на выплату по оплате труда  персоналу муниципального образования;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1C39">
        <w:rPr>
          <w:rFonts w:ascii="Times New Roman" w:hAnsi="Times New Roman" w:cs="Times New Roman"/>
          <w:sz w:val="24"/>
          <w:szCs w:val="24"/>
        </w:rPr>
        <w:t>- закупку товаров, работ и услуг для обеспечения муниципальных нужд;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1C39">
        <w:rPr>
          <w:rFonts w:ascii="Times New Roman" w:hAnsi="Times New Roman" w:cs="Times New Roman"/>
          <w:sz w:val="24"/>
          <w:szCs w:val="24"/>
        </w:rPr>
        <w:t>- уплату налогов, сборов и иных платежей;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1C39">
        <w:rPr>
          <w:rFonts w:ascii="Times New Roman" w:hAnsi="Times New Roman" w:cs="Times New Roman"/>
          <w:sz w:val="24"/>
          <w:szCs w:val="24"/>
        </w:rPr>
        <w:t> Реализация комплекса мероприятий обеспечит упорядочение процесса финансирования мероприятий муниципальной программы, техническое и кадровое обеспечение деятельности администрации Игоревского  сельского поселения.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Система осн</w:t>
      </w:r>
      <w:r>
        <w:rPr>
          <w:rFonts w:ascii="Times New Roman" w:hAnsi="Times New Roman" w:cs="Times New Roman"/>
          <w:sz w:val="24"/>
          <w:szCs w:val="24"/>
        </w:rPr>
        <w:t>овных мероприятий подпрограммы 6</w:t>
      </w:r>
      <w:r w:rsidRPr="002B1C39">
        <w:rPr>
          <w:rFonts w:ascii="Times New Roman" w:hAnsi="Times New Roman" w:cs="Times New Roman"/>
          <w:sz w:val="24"/>
          <w:szCs w:val="24"/>
        </w:rPr>
        <w:t xml:space="preserve"> представлена в приложении № 1 к муниципальной программе.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241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4. Прогноз конечных результатов подпрограммы 6. Перечень показателей подпрограммы 6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C39">
        <w:rPr>
          <w:rFonts w:ascii="Times New Roman" w:hAnsi="Times New Roman" w:cs="Times New Roman"/>
          <w:sz w:val="24"/>
          <w:szCs w:val="24"/>
        </w:rPr>
        <w:t>В резу</w:t>
      </w:r>
      <w:r>
        <w:rPr>
          <w:rFonts w:ascii="Times New Roman" w:hAnsi="Times New Roman" w:cs="Times New Roman"/>
          <w:sz w:val="24"/>
          <w:szCs w:val="24"/>
        </w:rPr>
        <w:t>льтате реализации подпрограммы 6</w:t>
      </w:r>
      <w:r w:rsidRPr="002B1C39">
        <w:rPr>
          <w:rFonts w:ascii="Times New Roman" w:hAnsi="Times New Roman" w:cs="Times New Roman"/>
          <w:sz w:val="24"/>
          <w:szCs w:val="24"/>
        </w:rPr>
        <w:t xml:space="preserve"> планируется достижение следующих конечных результатов: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1C39">
        <w:rPr>
          <w:rFonts w:ascii="Times New Roman" w:hAnsi="Times New Roman" w:cs="Times New Roman"/>
          <w:sz w:val="24"/>
          <w:szCs w:val="24"/>
        </w:rPr>
        <w:t>1. Обеспечение среднего уровня достижения целевых показателей муниципальной программы не менее 90%.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Информация о конечных показателях реализации подпрограммы 5 представлена в </w:t>
      </w:r>
      <w:hyperlink r:id="rId10" w:anchor="block_11000" w:history="1">
        <w:r w:rsidRPr="002B1C39">
          <w:rPr>
            <w:rStyle w:val="a4"/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2B1C39">
        <w:rPr>
          <w:rFonts w:ascii="Times New Roman" w:hAnsi="Times New Roman" w:cs="Times New Roman"/>
          <w:sz w:val="24"/>
          <w:szCs w:val="24"/>
        </w:rPr>
        <w:t> к муниципальной программе.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7D20BC" w:rsidRDefault="007B2A16" w:rsidP="00436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подпрограммы 6</w:t>
      </w:r>
    </w:p>
    <w:p w:rsidR="007B2A16" w:rsidRPr="007D20BC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Финансирование подпрограммы 6</w:t>
      </w:r>
      <w:r w:rsidRPr="002B1C39">
        <w:rPr>
          <w:rFonts w:ascii="Times New Roman" w:hAnsi="Times New Roman" w:cs="Times New Roman"/>
          <w:sz w:val="24"/>
          <w:szCs w:val="24"/>
        </w:rPr>
        <w:t xml:space="preserve"> будет осуществляться за счет средств федерального и местного бюджетов. Предполагаемый общий объем средств на реализацию подпрограммы в 2016 - 2020 годах за счет всех источников  финансирования составит всего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18F4">
        <w:rPr>
          <w:rFonts w:ascii="Times New Roman" w:hAnsi="Times New Roman" w:cs="Times New Roman"/>
          <w:sz w:val="24"/>
          <w:szCs w:val="24"/>
        </w:rPr>
        <w:t>1357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436BDB">
        <w:rPr>
          <w:rFonts w:ascii="Times New Roman" w:hAnsi="Times New Roman" w:cs="Times New Roman"/>
          <w:sz w:val="24"/>
          <w:szCs w:val="24"/>
        </w:rPr>
        <w:t xml:space="preserve"> тыс</w:t>
      </w:r>
      <w:r w:rsidRPr="002B1C39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5718F4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219</w:t>
      </w:r>
      <w:r w:rsidR="007B2A16">
        <w:rPr>
          <w:rFonts w:ascii="Times New Roman" w:hAnsi="Times New Roman" w:cs="Times New Roman"/>
          <w:sz w:val="24"/>
          <w:szCs w:val="24"/>
        </w:rPr>
        <w:t>9,</w:t>
      </w:r>
      <w:r w:rsidR="007B2A16" w:rsidRPr="006A3DB6">
        <w:rPr>
          <w:rFonts w:ascii="Times New Roman" w:hAnsi="Times New Roman" w:cs="Times New Roman"/>
          <w:sz w:val="24"/>
          <w:szCs w:val="24"/>
        </w:rPr>
        <w:t>6</w:t>
      </w:r>
      <w:r w:rsidR="007B2A16" w:rsidRPr="002B1C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2844,0</w:t>
      </w:r>
      <w:r w:rsidRPr="002B1C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2844,0</w:t>
      </w:r>
      <w:r w:rsidRPr="002B1C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2844,0</w:t>
      </w:r>
      <w:r w:rsidRPr="002B1C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2844,0</w:t>
      </w:r>
      <w:r w:rsidRPr="002B1C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1C39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на реализацию мероприятий подпрограммы 5 из различных источников финансирования представлены соответственно в приложениях № 3, 4 к муниципальной программе.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</w:p>
    <w:p w:rsidR="007B2A16" w:rsidRPr="002B1C39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3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2B1C39">
        <w:rPr>
          <w:rFonts w:ascii="Times New Roman" w:hAnsi="Times New Roman" w:cs="Times New Roman"/>
          <w:sz w:val="24"/>
          <w:szCs w:val="24"/>
        </w:rPr>
        <w:br/>
      </w:r>
      <w:r w:rsidRPr="002B1C39">
        <w:rPr>
          <w:rFonts w:ascii="Times New Roman" w:hAnsi="Times New Roman" w:cs="Times New Roman"/>
          <w:sz w:val="24"/>
          <w:szCs w:val="24"/>
        </w:rPr>
        <w:br/>
      </w:r>
    </w:p>
    <w:p w:rsidR="007B2A16" w:rsidRPr="00436BDB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2A16" w:rsidRPr="00436BDB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2A16" w:rsidRPr="00436BDB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7B2A16" w:rsidRPr="00436BDB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территории Игоревского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B2A16" w:rsidRPr="00436BDB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поселения Холм-Жирковского района</w:t>
      </w:r>
    </w:p>
    <w:p w:rsidR="007B2A16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на 2016-2020 годы»</w:t>
      </w:r>
    </w:p>
    <w:p w:rsidR="007B2A16" w:rsidRPr="00436BDB" w:rsidRDefault="007B2A16" w:rsidP="00241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045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7B2A16" w:rsidRPr="007D20BC" w:rsidRDefault="007B2A16" w:rsidP="00045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1872"/>
        <w:gridCol w:w="693"/>
        <w:gridCol w:w="658"/>
        <w:gridCol w:w="1607"/>
        <w:gridCol w:w="1675"/>
        <w:gridCol w:w="2675"/>
        <w:gridCol w:w="21"/>
        <w:gridCol w:w="33"/>
        <w:gridCol w:w="7"/>
        <w:gridCol w:w="89"/>
        <w:gridCol w:w="47"/>
        <w:gridCol w:w="40"/>
        <w:gridCol w:w="41"/>
        <w:gridCol w:w="969"/>
        <w:gridCol w:w="13"/>
        <w:gridCol w:w="972"/>
        <w:gridCol w:w="848"/>
        <w:gridCol w:w="846"/>
        <w:gridCol w:w="984"/>
      </w:tblGrid>
      <w:tr w:rsidR="007B2A16" w:rsidRPr="00436BDB">
        <w:trPr>
          <w:trHeight w:val="451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Ответственный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9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7B2A16" w:rsidRPr="00436BDB">
        <w:trPr>
          <w:trHeight w:val="707"/>
          <w:tblHeader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завер-шение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2A16" w:rsidRPr="00436BDB">
        <w:trPr>
          <w:tblHeader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2A16" w:rsidRPr="00436BDB">
        <w:trPr>
          <w:trHeight w:val="797"/>
        </w:trPr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   «Комплексное развитие территории Игоревского сельского поселения Холм-Жирковского района Смоленской области на 2016-2020 годы»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40492,3</w:t>
            </w:r>
          </w:p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2A16" w:rsidRPr="00436BDB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Увеличение доли  отдыхающих  в  местах отдыха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B2A16" w:rsidRPr="00436BDB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2A16" w:rsidRPr="00436BDB">
        <w:trPr>
          <w:trHeight w:val="10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Доля увеличения численности участников спортивных мероприятий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2A16" w:rsidRPr="00436BDB">
        <w:trPr>
          <w:trHeight w:val="144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rPr>
          <w:trHeight w:val="1626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1.1. 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2A16" w:rsidRPr="00436BDB"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безопасности жизнедеятельности населения на территории сельского поселения.</w:t>
            </w:r>
          </w:p>
        </w:tc>
      </w:tr>
      <w:tr w:rsidR="007B2A16" w:rsidRPr="00436BDB"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      мероприятие 1.1 «Мероприятия по защите населения и территории от чрезвычайных ситуаций природного и техногенного характера,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добровольной пожарной команды»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2040C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250,0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количества пожаров).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2A16" w:rsidRPr="00436BDB">
        <w:trPr>
          <w:trHeight w:val="820"/>
        </w:trPr>
        <w:tc>
          <w:tcPr>
            <w:tcW w:w="3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 территории Игоревского сельского поселения Холм-Жирковского района Смоленской области на 2016-2020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2040CB" w:rsidRDefault="005718F4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2.1. Увеличение доли отдыхающих в местах отдыха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B2A16" w:rsidRPr="00436BDB">
        <w:trPr>
          <w:trHeight w:val="68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2.2.  Увеличение мест отдыха (ед.).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A16" w:rsidRPr="00436BDB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2.3. Приживаемость посадочного  материала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2.4. Доля проведенных санитарных мероприятий в местах захоронения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2.5. Уровень использования денежных средств по наружному освещению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привлекательности сельской местности для комфортного проживания населения.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  2.1.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территории»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территории Игоревского сельского поселения Холм-Жирковского района Смоленской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2.1.1.Приживаемость посадочного материала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  2.2.  «Организация и содержание мест захоронения»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2.2.1. Доля проведенных санитарных мероприятий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Доля увеличения количества отловленных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  2.4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 «Прочие мероприятия по благоустройству»</w:t>
            </w: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10363,6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2.3.1. Увеличение мест отдыха (ед.).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2.3.2. Увеличение доли отдыхающих в местах отдыха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  2.5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 «Организация наружного освещения населенных пунктов»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2.4.1. Уровень использования денежных средств по наружному освещению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«Обеспечение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жилищно-коммунального хозяйства»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5718F4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F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использования 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взносам на капитальный ремонт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2A16" w:rsidRPr="00436BDB">
        <w:trPr>
          <w:trHeight w:val="1664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 3 «Развитие и укрепление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 территории Игоревского  сельского поселения на 2016 -2020 годы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КСК «Модуль»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3.1. 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(%).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2A16" w:rsidRPr="00436BDB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090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Задача 1 Обеспечение доступа населения к услугам досуга.</w:t>
            </w:r>
          </w:p>
        </w:tc>
      </w:tr>
      <w:tr w:rsidR="007B2A16" w:rsidRPr="00436BDB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3.1.1. 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2A16" w:rsidRPr="00436BDB">
        <w:trPr>
          <w:trHeight w:val="3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16" w:rsidRPr="00436BDB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3.1.2.1. Увеличение количества проведенных мероприятий (ед.).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C49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7C4968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7C4968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7C4968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7C4968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7C4968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B2A16" w:rsidRPr="00436BDB">
        <w:trPr>
          <w:trHeight w:val="144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4.1. Доля увеличения численности участников спортивных мероприятий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2A16" w:rsidRPr="00436BDB">
        <w:trPr>
          <w:trHeight w:val="167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территории Игоревского сельского поселения на 2016 – 2020 годы»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16" w:rsidRPr="00436BDB">
        <w:trPr>
          <w:trHeight w:val="351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0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Задача 1. Вовлечение жителей сельского поселения в занятие физической культурой и спортом.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11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«Обеспечение условий для развития физической культуры и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4.1. Доля увеличения численности участников спортивных мероприятий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2A16" w:rsidRPr="00436BDB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4.1.2. Увеличение количества проведенных мероприятий (ед.).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2A16" w:rsidRPr="00436BDB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5408,6</w:t>
            </w:r>
          </w:p>
        </w:tc>
        <w:tc>
          <w:tcPr>
            <w:tcW w:w="28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Обеспечение дорожной деятельности за счет средств дорожного фонда и местного бюджета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дорожной деятельности за счет средств дорожного фонда и местного бюджета</w:t>
            </w:r>
          </w:p>
        </w:tc>
      </w:tr>
      <w:tr w:rsidR="007B2A16" w:rsidRPr="00436BDB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2349,5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5.1.1.Уровень достижения показателей подпрограмм 1,2,3,4 (%).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«Обеспечение дорожной деятельности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местного бюджета»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3059,1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.2.1. Уровень использования денежных средств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rPr>
          <w:trHeight w:val="56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«Ресурсное обеспечение реализации муниципальной программы»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B30DB" w:rsidRDefault="005718F4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13575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5.1. Обеспечение среднего уровня достижения целевых показателей муниципальной программы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Задача 1. Исполнение функций администрации Жуковского сельского поселения в соответствии с действующим законодательством.</w:t>
            </w:r>
          </w:p>
        </w:tc>
      </w:tr>
      <w:tr w:rsidR="007B2A16" w:rsidRPr="00436BDB">
        <w:trPr>
          <w:trHeight w:val="1720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.1. «Обеспечение функций органов местного самоуправления»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B30DB" w:rsidRDefault="005718F4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13575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5.1.1.Уровень достижения показателей подпрограмм 1,2,3,4 (%).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rPr>
          <w:trHeight w:val="281"/>
        </w:trPr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 «Обеспечение функций персонала муниципального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A3021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5581,5</w:t>
            </w:r>
          </w:p>
        </w:tc>
        <w:tc>
          <w:tcPr>
            <w:tcW w:w="28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.2.1. Уровень использования денежных средств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7C4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 «Обеспечение функций персонала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B30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16" w:rsidRPr="00436BDB"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6.1.2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. «Закупка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Игоревского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Pr="001A3021" w:rsidRDefault="005718F4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16" w:rsidRPr="00436BDB">
        <w:trPr>
          <w:trHeight w:val="307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A3021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5.1.3.1. Уровень использования денежных средств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2A16" w:rsidRPr="00436BDB">
        <w:trPr>
          <w:trHeight w:val="19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 обеспечения муниципальных нужд»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Pr="001A3021" w:rsidRDefault="007B2A16" w:rsidP="0024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16" w:rsidRPr="00436BDB"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 «Уплата налогов, сборов и иных платежей»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5.1.4.1. Уровень использования денежных средств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4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B2A16" w:rsidRPr="00436BDB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B2A16" w:rsidRPr="00436BDB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2A16" w:rsidRPr="00436BDB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«Комплексное развитие территории</w:t>
      </w:r>
    </w:p>
    <w:p w:rsidR="007B2A16" w:rsidRPr="00436BDB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</w:p>
    <w:p w:rsidR="007B2A16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16" w:rsidRDefault="007B2A16" w:rsidP="007D2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на 2016-2020 годы»</w:t>
      </w:r>
    </w:p>
    <w:p w:rsidR="007B2A16" w:rsidRPr="00436BDB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1A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в сфере реализации муниципальной программы «Комплексное развитие территории</w:t>
      </w:r>
    </w:p>
    <w:p w:rsidR="007B2A16" w:rsidRPr="007D20BC" w:rsidRDefault="007B2A16" w:rsidP="001A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Игоревского сельского поселения Холм-Жирковского района Смоленской области на 2016-2020 годы»</w:t>
      </w:r>
    </w:p>
    <w:p w:rsidR="007B2A16" w:rsidRPr="00436BDB" w:rsidRDefault="007B2A16" w:rsidP="001A3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4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8"/>
        <w:gridCol w:w="2425"/>
        <w:gridCol w:w="4536"/>
        <w:gridCol w:w="3544"/>
        <w:gridCol w:w="3119"/>
      </w:tblGrid>
      <w:tr w:rsidR="007B2A16" w:rsidRPr="00436BDB">
        <w:trPr>
          <w:trHeight w:val="60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Вид нормативного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 правового акта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Ответственный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 исполнитель и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 соисполнители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Ожидаемые  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сроки принятия</w:t>
            </w:r>
          </w:p>
        </w:tc>
      </w:tr>
      <w:tr w:rsidR="007B2A16" w:rsidRPr="00436BDB"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045617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045617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A16" w:rsidRPr="007902E0"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7902E0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7902E0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Игоревского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№ 79а от «30» ноября</w:t>
            </w: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7902E0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муниципальной программы  Игоревского сельского поселения  «Комплексное развитие сельской территории  Игоревского сельского поселения на 2016-2020 годы» 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7902E0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Игоревского сельского поселения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7902E0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 гг.</w:t>
            </w:r>
          </w:p>
          <w:p w:rsidR="007B2A16" w:rsidRPr="007902E0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</w:tr>
    </w:tbl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045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B2A16" w:rsidRPr="00436BDB" w:rsidRDefault="007B2A16" w:rsidP="00045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2A16" w:rsidRPr="00436BDB" w:rsidRDefault="007B2A16" w:rsidP="00045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«Комплексное развитие территории</w:t>
      </w:r>
    </w:p>
    <w:p w:rsidR="007B2A16" w:rsidRPr="00436BDB" w:rsidRDefault="007B2A16" w:rsidP="00045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</w:p>
    <w:p w:rsidR="007B2A16" w:rsidRDefault="007B2A16" w:rsidP="00045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16" w:rsidRDefault="007B2A16" w:rsidP="007D2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на 2016-2020 годы»</w:t>
      </w:r>
    </w:p>
    <w:p w:rsidR="007B2A16" w:rsidRPr="00436BDB" w:rsidRDefault="007B2A16" w:rsidP="00045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A16" w:rsidRPr="007D20BC" w:rsidRDefault="007B2A16" w:rsidP="00045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7B2A16" w:rsidRPr="007D20BC" w:rsidRDefault="007B2A16" w:rsidP="00045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Холм-Жирковского района Смоленской области на 2016-2020 годы»</w:t>
      </w:r>
    </w:p>
    <w:p w:rsidR="007B2A16" w:rsidRPr="007D20BC" w:rsidRDefault="007B2A16" w:rsidP="00045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2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59"/>
        <w:gridCol w:w="5244"/>
        <w:gridCol w:w="2268"/>
        <w:gridCol w:w="850"/>
        <w:gridCol w:w="851"/>
        <w:gridCol w:w="851"/>
        <w:gridCol w:w="851"/>
        <w:gridCol w:w="851"/>
      </w:tblGrid>
      <w:tr w:rsidR="007B2A16" w:rsidRPr="00436BDB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Расходы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рублей), годы</w:t>
            </w:r>
          </w:p>
        </w:tc>
      </w:tr>
      <w:tr w:rsidR="007B2A16" w:rsidRPr="00436BDB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2A16" w:rsidRPr="00436BDB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территории 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7555,1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территории  Игоревского сельского поселения на 2016-2020 годы»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2A16" w:rsidRPr="00436BDB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7B2A16" w:rsidRPr="00436BDB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5718F4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5718F4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   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2D0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   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мест захоронения»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благоустройству»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наружного освещения населенных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капитальному ремонту»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A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5ED0" w:rsidRPr="00436BDB" w:rsidTr="00EF5ED0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ED0" w:rsidRPr="00436BDB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 Обеспечение мероприятий в области жилищно-коммунального хозяйства»</w:t>
            </w:r>
          </w:p>
        </w:tc>
        <w:tc>
          <w:tcPr>
            <w:tcW w:w="524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EF5ED0" w:rsidRPr="00436BDB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технического ремонта муниципального жилья»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5ED0" w:rsidRPr="00436BDB" w:rsidTr="00EF5ED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5ED0" w:rsidRPr="00436BDB" w:rsidTr="00EF5ED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5ED0" w:rsidRPr="00436BDB" w:rsidTr="00EF5ED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5ED0" w:rsidRPr="00436BDB" w:rsidTr="00EF5ED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5ED0" w:rsidRPr="00436BDB" w:rsidTr="00EF5ED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ED0" w:rsidRDefault="00EF5ED0" w:rsidP="00E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укрепление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 сельского Игоревского поселения на 2016 -2020 годы»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       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деятельности учреждений культурно -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3.1.1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мероприятий по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спортивной  деятельности на территории Игоревского сельского поселения на 2016 – 2020 годы»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</w:tr>
      <w:tr w:rsidR="007B2A16" w:rsidRPr="00436BDB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</w:tr>
      <w:tr w:rsidR="007B2A16" w:rsidRPr="00436BDB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7B2A16" w:rsidRPr="00436BDB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B32EB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524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E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469,9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E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5.2</w:t>
            </w:r>
          </w:p>
        </w:tc>
        <w:tc>
          <w:tcPr>
            <w:tcW w:w="524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E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E61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C45ED9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B32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B32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«Ресурсное обеспечение реализации муниципальной программы»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 w:rsidR="007B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 w:rsidR="007B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BE618C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функций органов местного самоуправления»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функций персонала муниципального образования»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6.1.2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EF5ED0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436BDB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436BDB" w:rsidRDefault="007B2A16" w:rsidP="0004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16" w:rsidRPr="00436BDB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B2A16" w:rsidRPr="00436BDB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2A16" w:rsidRPr="00436BDB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«Комплексное развитие территории</w:t>
      </w:r>
    </w:p>
    <w:p w:rsidR="007B2A16" w:rsidRPr="00436BDB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 Игоревского сельского поселения</w:t>
      </w:r>
    </w:p>
    <w:p w:rsidR="007B2A16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  <w:proofErr w:type="gramStart"/>
      <w:r w:rsidRPr="00436BDB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436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A16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B">
        <w:rPr>
          <w:rFonts w:ascii="Times New Roman" w:hAnsi="Times New Roman" w:cs="Times New Roman"/>
          <w:sz w:val="24"/>
          <w:szCs w:val="24"/>
        </w:rPr>
        <w:t>на 2016-2020 годы»</w:t>
      </w:r>
    </w:p>
    <w:p w:rsidR="007B2A16" w:rsidRPr="00436BDB" w:rsidRDefault="007B2A16" w:rsidP="00394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A16" w:rsidRPr="00394DF7" w:rsidRDefault="007B2A16" w:rsidP="0039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 на 2016-2020 годы» за счет средств местного бюджета</w:t>
      </w:r>
    </w:p>
    <w:p w:rsidR="007B2A16" w:rsidRPr="00394DF7" w:rsidRDefault="007B2A16" w:rsidP="0039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16" w:rsidRPr="00394DF7" w:rsidRDefault="007B2A16" w:rsidP="00394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57"/>
        <w:gridCol w:w="2404"/>
        <w:gridCol w:w="2551"/>
        <w:gridCol w:w="709"/>
        <w:gridCol w:w="709"/>
        <w:gridCol w:w="1417"/>
        <w:gridCol w:w="567"/>
        <w:gridCol w:w="851"/>
        <w:gridCol w:w="850"/>
        <w:gridCol w:w="851"/>
        <w:gridCol w:w="850"/>
        <w:gridCol w:w="871"/>
      </w:tblGrid>
      <w:tr w:rsidR="007B2A16" w:rsidRPr="00394DF7">
        <w:trPr>
          <w:trHeight w:val="540"/>
          <w:tblHeader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Наименование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 исполнитель,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соисполнители,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B2A16" w:rsidRPr="00394DF7">
        <w:trPr>
          <w:trHeight w:val="1080"/>
          <w:tblHeader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B2A16" w:rsidRPr="00394DF7">
        <w:trPr>
          <w:tblHeader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Муниципальная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территории Игоревского сельского 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района Холм-Жирковского района  Смоленской области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программе, в том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</w:tr>
      <w:tr w:rsidR="007B2A16" w:rsidRPr="00394DF7">
        <w:trPr>
          <w:trHeight w:val="941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соисполнитель, 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8234,3</w:t>
            </w:r>
          </w:p>
        </w:tc>
      </w:tr>
      <w:tr w:rsidR="007B2A16" w:rsidRPr="00394DF7">
        <w:trPr>
          <w:trHeight w:val="36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на территории Игоревского  сельского поселения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2A16" w:rsidRPr="00394DF7">
        <w:trPr>
          <w:trHeight w:val="309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соисполнитель, 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Основное 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1.1. 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 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</w:tc>
      </w:tr>
      <w:tr w:rsidR="007B2A16" w:rsidRPr="00394DF7">
        <w:trPr>
          <w:trHeight w:val="317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Игоревского  сельского поселения 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2,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56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соисполнитель, 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 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2.1.,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DE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Основное 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2.2.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мест захоронения»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2.2.,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2A16" w:rsidRPr="00394DF7">
        <w:trPr>
          <w:trHeight w:val="69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по отлову и содержанию безнадзорных животных»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2.3., в том числе;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DE383C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9129C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9129C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2010220570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19129C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2010220570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19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309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  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2.4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благоустройству»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основному мероприятию 2.4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</w:tr>
      <w:tr w:rsidR="007B2A16" w:rsidRPr="00394DF7">
        <w:trPr>
          <w:trHeight w:val="309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A5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2074,5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2.5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«Организация наружного освещения населенных пунктов»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основному мероприятию 2.5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1365,5</w:t>
            </w:r>
          </w:p>
        </w:tc>
      </w:tr>
      <w:tr w:rsidR="007B2A16" w:rsidRPr="00394DF7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основному мероприятию 2.6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EF5ED0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="00EF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2010220520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B2A16" w:rsidRPr="00394DF7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DE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EF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A5AB1" w:rsidRPr="00394DF7" w:rsidTr="00EF5ED0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основному мероприятию 2.7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DE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AB1" w:rsidRPr="00394DF7" w:rsidTr="00EF5ED0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Игоревского </w:t>
            </w:r>
            <w:proofErr w:type="gramStart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DE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1" w:rsidRDefault="00EF5ED0" w:rsidP="00EF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укрепление культурно – </w:t>
            </w:r>
            <w:proofErr w:type="spellStart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ель, соисполнитель, участник –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Основное     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деятельности учреждений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3.1.,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A5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мероприятию 3.1.1.,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9A5AB1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«Развитие и укрепление спортивной деятельности на территории Игоревского  сельского поселения на 2016 – 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соисполнитель, 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4.1.,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2A16" w:rsidRPr="00394DF7">
        <w:trPr>
          <w:trHeight w:val="566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5, в том числе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F7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F7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F7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F7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F77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</w:tr>
      <w:tr w:rsidR="007B2A16" w:rsidRPr="00394DF7">
        <w:trPr>
          <w:trHeight w:val="1243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 соисполнитель, участник -  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Игоревского 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1100,3</w:t>
            </w:r>
          </w:p>
        </w:tc>
      </w:tr>
      <w:tr w:rsidR="007B2A16" w:rsidRPr="00394DF7">
        <w:trPr>
          <w:trHeight w:val="692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</w:tr>
      <w:tr w:rsidR="007B2A16" w:rsidRPr="00394DF7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</w:tr>
      <w:tr w:rsidR="007B2A16" w:rsidRPr="00394DF7">
        <w:trPr>
          <w:trHeight w:val="692"/>
        </w:trPr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  мероприятию 5.1.1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</w:tr>
      <w:tr w:rsidR="007B2A16" w:rsidRPr="00394DF7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</w:tr>
      <w:tr w:rsidR="007B2A16" w:rsidRPr="00394DF7">
        <w:trPr>
          <w:trHeight w:val="89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</w:tr>
      <w:tr w:rsidR="007B2A16" w:rsidRPr="00394DF7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</w:tr>
      <w:tr w:rsidR="007B2A16" w:rsidRPr="00394DF7">
        <w:trPr>
          <w:trHeight w:val="898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5.2.1.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  мероприятию 5.1.1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</w:tr>
      <w:tr w:rsidR="007B2A16" w:rsidRPr="00394DF7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Default="007B2A16" w:rsidP="0039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«Ресурсное обеспечение реализации муниципальной программы»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6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1B30DB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ответственный  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 соисполнитель, участник -  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Игоревского 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1B30DB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F5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функций органов местного самоуправления»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основному мероприятию 6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2050100000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A16" w:rsidRPr="00F92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5660D6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1B30DB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6.1.1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функций персонала муниципального образования»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  мероприятию 6.1.1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6.1.2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  мероприятию 6.1.2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9A5AB1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7B2A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6.1.3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  мероприятию 6.1.3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F92968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B2A16" w:rsidRPr="00394DF7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   А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A16" w:rsidRPr="00394DF7" w:rsidRDefault="007B2A16" w:rsidP="0039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4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B2A16" w:rsidRPr="00394DF7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F7">
        <w:rPr>
          <w:rFonts w:ascii="Times New Roman" w:hAnsi="Times New Roman" w:cs="Times New Roman"/>
          <w:sz w:val="24"/>
          <w:szCs w:val="24"/>
        </w:rPr>
        <w:t> </w:t>
      </w:r>
    </w:p>
    <w:p w:rsidR="007B2A16" w:rsidRPr="00394DF7" w:rsidRDefault="007B2A16" w:rsidP="002B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2A16" w:rsidRPr="00394DF7" w:rsidSect="00DE6FE8">
      <w:pgSz w:w="16838" w:h="11906" w:orient="landscape"/>
      <w:pgMar w:top="284" w:right="962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ADD"/>
    <w:rsid w:val="0001597B"/>
    <w:rsid w:val="00016836"/>
    <w:rsid w:val="000203EB"/>
    <w:rsid w:val="00045617"/>
    <w:rsid w:val="00047513"/>
    <w:rsid w:val="0006696C"/>
    <w:rsid w:val="00080884"/>
    <w:rsid w:val="000D232D"/>
    <w:rsid w:val="001010DD"/>
    <w:rsid w:val="00111D38"/>
    <w:rsid w:val="001131F4"/>
    <w:rsid w:val="00113692"/>
    <w:rsid w:val="001174EA"/>
    <w:rsid w:val="00136134"/>
    <w:rsid w:val="0014488B"/>
    <w:rsid w:val="00155609"/>
    <w:rsid w:val="0019129C"/>
    <w:rsid w:val="001A3021"/>
    <w:rsid w:val="001B30DB"/>
    <w:rsid w:val="001C7E23"/>
    <w:rsid w:val="001D1809"/>
    <w:rsid w:val="001E2360"/>
    <w:rsid w:val="002040CB"/>
    <w:rsid w:val="002207A7"/>
    <w:rsid w:val="002419F0"/>
    <w:rsid w:val="00243662"/>
    <w:rsid w:val="00296912"/>
    <w:rsid w:val="002B1C39"/>
    <w:rsid w:val="002D0DFA"/>
    <w:rsid w:val="002E0F0C"/>
    <w:rsid w:val="00353263"/>
    <w:rsid w:val="00354173"/>
    <w:rsid w:val="00364564"/>
    <w:rsid w:val="0038761B"/>
    <w:rsid w:val="00390E4E"/>
    <w:rsid w:val="003917B4"/>
    <w:rsid w:val="00394DF7"/>
    <w:rsid w:val="003B2903"/>
    <w:rsid w:val="003F68D1"/>
    <w:rsid w:val="00404EE1"/>
    <w:rsid w:val="00420895"/>
    <w:rsid w:val="00435944"/>
    <w:rsid w:val="00436BDB"/>
    <w:rsid w:val="004414F4"/>
    <w:rsid w:val="00454375"/>
    <w:rsid w:val="00471D00"/>
    <w:rsid w:val="004A1761"/>
    <w:rsid w:val="004B6A25"/>
    <w:rsid w:val="004D14F9"/>
    <w:rsid w:val="004D491A"/>
    <w:rsid w:val="0050241E"/>
    <w:rsid w:val="005149B6"/>
    <w:rsid w:val="00550953"/>
    <w:rsid w:val="00560F33"/>
    <w:rsid w:val="005660D6"/>
    <w:rsid w:val="00567D47"/>
    <w:rsid w:val="00570451"/>
    <w:rsid w:val="005718F4"/>
    <w:rsid w:val="0058251C"/>
    <w:rsid w:val="005A33B7"/>
    <w:rsid w:val="005B108B"/>
    <w:rsid w:val="005C128C"/>
    <w:rsid w:val="005E41E9"/>
    <w:rsid w:val="0063531D"/>
    <w:rsid w:val="00656892"/>
    <w:rsid w:val="006A2DE9"/>
    <w:rsid w:val="006A3DB6"/>
    <w:rsid w:val="006C005F"/>
    <w:rsid w:val="006D0A64"/>
    <w:rsid w:val="006D1BAA"/>
    <w:rsid w:val="006D25A0"/>
    <w:rsid w:val="006E1084"/>
    <w:rsid w:val="00753577"/>
    <w:rsid w:val="007902E0"/>
    <w:rsid w:val="007A509D"/>
    <w:rsid w:val="007B2A16"/>
    <w:rsid w:val="007C357C"/>
    <w:rsid w:val="007C4968"/>
    <w:rsid w:val="007D20BC"/>
    <w:rsid w:val="00803123"/>
    <w:rsid w:val="00825200"/>
    <w:rsid w:val="00831ADD"/>
    <w:rsid w:val="00851169"/>
    <w:rsid w:val="008630A8"/>
    <w:rsid w:val="008D0C10"/>
    <w:rsid w:val="0091173A"/>
    <w:rsid w:val="009464AD"/>
    <w:rsid w:val="00984D54"/>
    <w:rsid w:val="009A5AB1"/>
    <w:rsid w:val="009B3F6D"/>
    <w:rsid w:val="009C6410"/>
    <w:rsid w:val="009F1521"/>
    <w:rsid w:val="00A52F8B"/>
    <w:rsid w:val="00A65B01"/>
    <w:rsid w:val="00AA11C6"/>
    <w:rsid w:val="00AB7596"/>
    <w:rsid w:val="00AE0A54"/>
    <w:rsid w:val="00B0490C"/>
    <w:rsid w:val="00B06457"/>
    <w:rsid w:val="00B217CD"/>
    <w:rsid w:val="00B32EBB"/>
    <w:rsid w:val="00B33BA2"/>
    <w:rsid w:val="00B62F6D"/>
    <w:rsid w:val="00B84EAC"/>
    <w:rsid w:val="00B973B6"/>
    <w:rsid w:val="00BC0E0A"/>
    <w:rsid w:val="00BC2741"/>
    <w:rsid w:val="00BD0E7A"/>
    <w:rsid w:val="00BE37A0"/>
    <w:rsid w:val="00BE618C"/>
    <w:rsid w:val="00BF1DDF"/>
    <w:rsid w:val="00C01CE8"/>
    <w:rsid w:val="00C03A4D"/>
    <w:rsid w:val="00C45ED9"/>
    <w:rsid w:val="00C50D57"/>
    <w:rsid w:val="00C96EBF"/>
    <w:rsid w:val="00CF0637"/>
    <w:rsid w:val="00D23BF1"/>
    <w:rsid w:val="00D34CB1"/>
    <w:rsid w:val="00D54A27"/>
    <w:rsid w:val="00D625A9"/>
    <w:rsid w:val="00D7192E"/>
    <w:rsid w:val="00D80F1E"/>
    <w:rsid w:val="00DA0AFA"/>
    <w:rsid w:val="00DE383C"/>
    <w:rsid w:val="00DE6FE8"/>
    <w:rsid w:val="00E04762"/>
    <w:rsid w:val="00E05F5C"/>
    <w:rsid w:val="00E07302"/>
    <w:rsid w:val="00E1762E"/>
    <w:rsid w:val="00E54699"/>
    <w:rsid w:val="00E57F6A"/>
    <w:rsid w:val="00E707D3"/>
    <w:rsid w:val="00E70F77"/>
    <w:rsid w:val="00E93AB4"/>
    <w:rsid w:val="00EA0A77"/>
    <w:rsid w:val="00EC028C"/>
    <w:rsid w:val="00EE0B38"/>
    <w:rsid w:val="00EF5ED0"/>
    <w:rsid w:val="00EF70BA"/>
    <w:rsid w:val="00F06A42"/>
    <w:rsid w:val="00F10C7F"/>
    <w:rsid w:val="00F178DD"/>
    <w:rsid w:val="00F26CE2"/>
    <w:rsid w:val="00F300B6"/>
    <w:rsid w:val="00F30CF1"/>
    <w:rsid w:val="00F47EF1"/>
    <w:rsid w:val="00F53CA4"/>
    <w:rsid w:val="00F61C1F"/>
    <w:rsid w:val="00F77CF4"/>
    <w:rsid w:val="00F92968"/>
    <w:rsid w:val="00FA41B3"/>
    <w:rsid w:val="00FB5124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831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31AD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rsid w:val="00831ADD"/>
  </w:style>
  <w:style w:type="paragraph" w:styleId="a3">
    <w:name w:val="Normal (Web)"/>
    <w:basedOn w:val="a"/>
    <w:uiPriority w:val="99"/>
    <w:rsid w:val="008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1ADD"/>
  </w:style>
  <w:style w:type="character" w:styleId="a4">
    <w:name w:val="Hyperlink"/>
    <w:basedOn w:val="a0"/>
    <w:uiPriority w:val="99"/>
    <w:rsid w:val="00831ADD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831ADD"/>
    <w:rPr>
      <w:color w:val="800080"/>
      <w:u w:val="single"/>
    </w:rPr>
  </w:style>
  <w:style w:type="paragraph" w:customStyle="1" w:styleId="ConsNormal">
    <w:name w:val="ConsNormal"/>
    <w:uiPriority w:val="99"/>
    <w:rsid w:val="00BC2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6C00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C00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Текст таблицы"/>
    <w:basedOn w:val="a"/>
    <w:uiPriority w:val="99"/>
    <w:rsid w:val="006C005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34C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3573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63573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ob.ru/user_67/%D0%A0%D0%B0%D0%B1%D0%BE%D1%87%D0%B8%D0%B9%20%D1%81%D1%82%D0%BE%D0%BB/%D0%9F%D0%A0%D0%9E%D0%93%D0%A0%D0%90%D0%9C%D0%9C%D0%9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ob.ru/user_67/%D0%A0%D0%B0%D0%B1%D0%BE%D1%87%D0%B8%D0%B9%20%D1%81%D1%82%D0%BE%D0%BB/%D0%9F%D0%A0%D0%9E%D0%93%D0%A0%D0%90%D0%9C%D0%9C%D0%90.docx" TargetMode="External"/><Relationship Id="rId10" Type="http://schemas.openxmlformats.org/officeDocument/2006/relationships/hyperlink" Target="http://base.garant.ru/26357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63573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60</Pages>
  <Words>13079</Words>
  <Characters>101791</Characters>
  <Application>Microsoft Office Word</Application>
  <DocSecurity>0</DocSecurity>
  <Lines>848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2016-02-15T08:53:00Z</cp:lastPrinted>
  <dcterms:created xsi:type="dcterms:W3CDTF">2015-12-14T11:26:00Z</dcterms:created>
  <dcterms:modified xsi:type="dcterms:W3CDTF">2016-03-15T09:05:00Z</dcterms:modified>
</cp:coreProperties>
</file>