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7C" w:rsidRPr="00E20D56" w:rsidRDefault="00C0497C" w:rsidP="00C0497C">
      <w:pPr>
        <w:jc w:val="center"/>
      </w:pPr>
    </w:p>
    <w:p w:rsidR="00C0497C" w:rsidRPr="00E20D56" w:rsidRDefault="00C0497C" w:rsidP="00C0497C">
      <w:pPr>
        <w:jc w:val="center"/>
      </w:pPr>
      <w:r>
        <w:rPr>
          <w:noProof/>
        </w:rPr>
        <w:drawing>
          <wp:anchor distT="0" distB="0" distL="114300" distR="114300" simplePos="0" relativeHeight="251660288" behindDoc="0" locked="0" layoutInCell="1" allowOverlap="1">
            <wp:simplePos x="0" y="0"/>
            <wp:positionH relativeFrom="column">
              <wp:posOffset>2515870</wp:posOffset>
            </wp:positionH>
            <wp:positionV relativeFrom="paragraph">
              <wp:posOffset>64135</wp:posOffset>
            </wp:positionV>
            <wp:extent cx="531495" cy="571500"/>
            <wp:effectExtent l="19050" t="0" r="190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C0497C" w:rsidRDefault="00C0497C" w:rsidP="00C0497C">
      <w:pPr>
        <w:tabs>
          <w:tab w:val="center" w:pos="5017"/>
          <w:tab w:val="left" w:pos="7995"/>
          <w:tab w:val="left" w:pos="8490"/>
        </w:tabs>
        <w:rPr>
          <w:b/>
          <w:sz w:val="28"/>
          <w:szCs w:val="28"/>
        </w:rPr>
      </w:pPr>
    </w:p>
    <w:p w:rsidR="00C0497C" w:rsidRDefault="00C0497C" w:rsidP="00C0497C">
      <w:pPr>
        <w:tabs>
          <w:tab w:val="center" w:pos="5017"/>
          <w:tab w:val="left" w:pos="7995"/>
          <w:tab w:val="left" w:pos="8490"/>
        </w:tabs>
        <w:rPr>
          <w:b/>
          <w:sz w:val="28"/>
          <w:szCs w:val="28"/>
        </w:rPr>
      </w:pPr>
    </w:p>
    <w:p w:rsidR="00C0497C" w:rsidRPr="00BB42DC" w:rsidRDefault="00C0497C" w:rsidP="00C0497C">
      <w:pPr>
        <w:tabs>
          <w:tab w:val="center" w:pos="5017"/>
          <w:tab w:val="left" w:pos="7995"/>
          <w:tab w:val="left" w:pos="8490"/>
        </w:tabs>
        <w:rPr>
          <w:b/>
          <w:sz w:val="28"/>
          <w:szCs w:val="28"/>
        </w:rPr>
      </w:pPr>
    </w:p>
    <w:p w:rsidR="00C0497C" w:rsidRPr="00BB42DC" w:rsidRDefault="00C0497C" w:rsidP="00C0497C">
      <w:pPr>
        <w:pStyle w:val="ConsPlusNonformat"/>
        <w:widowControl/>
        <w:jc w:val="center"/>
        <w:rPr>
          <w:rFonts w:ascii="Times New Roman" w:hAnsi="Times New Roman" w:cs="Times New Roman"/>
          <w:sz w:val="28"/>
          <w:szCs w:val="28"/>
        </w:rPr>
      </w:pPr>
      <w:r w:rsidRPr="00BB42DC">
        <w:rPr>
          <w:rFonts w:ascii="Times New Roman" w:hAnsi="Times New Roman" w:cs="Times New Roman"/>
          <w:b/>
          <w:sz w:val="28"/>
          <w:szCs w:val="28"/>
        </w:rPr>
        <w:tab/>
      </w:r>
      <w:r w:rsidRPr="00BB42DC">
        <w:rPr>
          <w:rFonts w:ascii="Times New Roman" w:hAnsi="Times New Roman" w:cs="Times New Roman"/>
          <w:sz w:val="28"/>
          <w:szCs w:val="28"/>
        </w:rPr>
        <w:t>АДМИНИСТРАЦИЯ ИГОРЕВСКОГО СЕЛЬСКОГО ПОСЕЛЕНИЯ</w:t>
      </w:r>
    </w:p>
    <w:p w:rsidR="00C0497C" w:rsidRPr="00BB42DC" w:rsidRDefault="00C0497C" w:rsidP="00C0497C">
      <w:pPr>
        <w:pStyle w:val="ConsPlusNonformat"/>
        <w:widowControl/>
        <w:jc w:val="center"/>
        <w:rPr>
          <w:rFonts w:ascii="Times New Roman" w:hAnsi="Times New Roman" w:cs="Times New Roman"/>
          <w:sz w:val="28"/>
          <w:szCs w:val="28"/>
        </w:rPr>
      </w:pPr>
      <w:r w:rsidRPr="00BB42DC">
        <w:rPr>
          <w:rFonts w:ascii="Times New Roman" w:hAnsi="Times New Roman" w:cs="Times New Roman"/>
          <w:sz w:val="28"/>
          <w:szCs w:val="28"/>
        </w:rPr>
        <w:t>ХОЛМ-ЖИРКОВСКОГО РАЙОНА СМОЛЕНСКОЙ ОБЛАСТИ</w:t>
      </w:r>
    </w:p>
    <w:p w:rsidR="00C0497C" w:rsidRPr="00BB42DC" w:rsidRDefault="00C0497C" w:rsidP="00C0497C">
      <w:pPr>
        <w:pStyle w:val="ConsPlusNonformat"/>
        <w:widowControl/>
        <w:rPr>
          <w:rFonts w:ascii="Times New Roman" w:hAnsi="Times New Roman" w:cs="Times New Roman"/>
          <w:sz w:val="28"/>
          <w:szCs w:val="28"/>
        </w:rPr>
      </w:pPr>
    </w:p>
    <w:p w:rsidR="00C0497C" w:rsidRPr="00BB42DC" w:rsidRDefault="00C0497C" w:rsidP="00C0497C">
      <w:pPr>
        <w:pStyle w:val="ConsPlusNonformat"/>
        <w:widowControl/>
        <w:jc w:val="center"/>
        <w:rPr>
          <w:rFonts w:ascii="Times New Roman" w:hAnsi="Times New Roman" w:cs="Times New Roman"/>
          <w:sz w:val="28"/>
          <w:szCs w:val="28"/>
        </w:rPr>
      </w:pPr>
      <w:proofErr w:type="gramStart"/>
      <w:r w:rsidRPr="00BB42DC">
        <w:rPr>
          <w:rFonts w:ascii="Times New Roman" w:hAnsi="Times New Roman" w:cs="Times New Roman"/>
          <w:sz w:val="28"/>
          <w:szCs w:val="28"/>
        </w:rPr>
        <w:t>П</w:t>
      </w:r>
      <w:proofErr w:type="gramEnd"/>
      <w:r w:rsidRPr="00BB42DC">
        <w:rPr>
          <w:rFonts w:ascii="Times New Roman" w:hAnsi="Times New Roman" w:cs="Times New Roman"/>
          <w:sz w:val="28"/>
          <w:szCs w:val="28"/>
        </w:rPr>
        <w:t xml:space="preserve"> О С Т А Н О В Л Е Н И Е</w:t>
      </w:r>
    </w:p>
    <w:p w:rsidR="00C0497C" w:rsidRPr="00BB42DC" w:rsidRDefault="00C0497C" w:rsidP="00C0497C">
      <w:pPr>
        <w:pStyle w:val="ConsPlusNonformat"/>
        <w:widowControl/>
        <w:jc w:val="center"/>
        <w:rPr>
          <w:rFonts w:ascii="Times New Roman" w:hAnsi="Times New Roman" w:cs="Times New Roman"/>
          <w:sz w:val="28"/>
          <w:szCs w:val="28"/>
        </w:rPr>
      </w:pPr>
    </w:p>
    <w:p w:rsidR="00C0497C" w:rsidRPr="00BB42DC" w:rsidRDefault="00C0497C" w:rsidP="00C0497C">
      <w:pPr>
        <w:pStyle w:val="ConsPlusNonformat"/>
        <w:widowControl/>
        <w:rPr>
          <w:rFonts w:ascii="Times New Roman" w:hAnsi="Times New Roman" w:cs="Times New Roman"/>
          <w:sz w:val="28"/>
          <w:szCs w:val="28"/>
        </w:rPr>
      </w:pPr>
    </w:p>
    <w:p w:rsidR="00C0497C" w:rsidRPr="00BB42DC" w:rsidRDefault="00C0497C" w:rsidP="00C0497C">
      <w:pPr>
        <w:rPr>
          <w:sz w:val="28"/>
        </w:rPr>
      </w:pPr>
    </w:p>
    <w:p w:rsidR="00C0497C" w:rsidRPr="00181518" w:rsidRDefault="00C0497C" w:rsidP="00C0497C">
      <w:pPr>
        <w:rPr>
          <w:sz w:val="28"/>
        </w:rPr>
      </w:pPr>
      <w:r>
        <w:rPr>
          <w:sz w:val="28"/>
        </w:rPr>
        <w:t xml:space="preserve"> 30.12.2013г.        № 99</w:t>
      </w:r>
    </w:p>
    <w:p w:rsidR="00C0497C" w:rsidRDefault="00C0497C" w:rsidP="00C0497C">
      <w:pPr>
        <w:pStyle w:val="a4"/>
        <w:shd w:val="clear" w:color="auto" w:fill="FFFFFF"/>
        <w:spacing w:before="0" w:beforeAutospacing="0" w:after="0" w:afterAutospacing="0"/>
        <w:rPr>
          <w:rFonts w:ascii="Tahoma" w:hAnsi="Tahoma" w:cs="Tahoma"/>
          <w:color w:val="29638D"/>
          <w:sz w:val="18"/>
          <w:szCs w:val="18"/>
        </w:rPr>
      </w:pPr>
    </w:p>
    <w:p w:rsidR="00C0497C" w:rsidRPr="00181518" w:rsidRDefault="00C0497C" w:rsidP="00C0497C">
      <w:pPr>
        <w:pStyle w:val="a4"/>
        <w:shd w:val="clear" w:color="auto" w:fill="FFFFFF"/>
        <w:spacing w:before="0" w:beforeAutospacing="0" w:after="0" w:afterAutospacing="0"/>
        <w:rPr>
          <w:sz w:val="28"/>
          <w:szCs w:val="28"/>
        </w:rPr>
      </w:pPr>
      <w:r w:rsidRPr="00181518">
        <w:rPr>
          <w:sz w:val="28"/>
          <w:szCs w:val="28"/>
        </w:rPr>
        <w:t>О кадровом резерве для замещения</w:t>
      </w:r>
    </w:p>
    <w:p w:rsidR="00C0497C" w:rsidRPr="00181518" w:rsidRDefault="00C0497C" w:rsidP="00C0497C">
      <w:pPr>
        <w:pStyle w:val="a4"/>
        <w:shd w:val="clear" w:color="auto" w:fill="FFFFFF"/>
        <w:spacing w:before="0" w:beforeAutospacing="0" w:after="0" w:afterAutospacing="0"/>
        <w:rPr>
          <w:sz w:val="28"/>
          <w:szCs w:val="28"/>
        </w:rPr>
      </w:pPr>
      <w:r w:rsidRPr="00181518">
        <w:rPr>
          <w:sz w:val="28"/>
          <w:szCs w:val="28"/>
        </w:rPr>
        <w:t xml:space="preserve">вакантных должностей </w:t>
      </w:r>
      <w:proofErr w:type="gramStart"/>
      <w:r w:rsidRPr="00181518">
        <w:rPr>
          <w:sz w:val="28"/>
          <w:szCs w:val="28"/>
        </w:rPr>
        <w:t>муниципальной</w:t>
      </w:r>
      <w:proofErr w:type="gramEnd"/>
    </w:p>
    <w:p w:rsidR="00C0497C" w:rsidRPr="00181518" w:rsidRDefault="00C0497C" w:rsidP="00C0497C">
      <w:pPr>
        <w:pStyle w:val="a4"/>
        <w:shd w:val="clear" w:color="auto" w:fill="FFFFFF"/>
        <w:spacing w:before="0" w:beforeAutospacing="0" w:after="0" w:afterAutospacing="0"/>
        <w:rPr>
          <w:sz w:val="28"/>
          <w:szCs w:val="28"/>
        </w:rPr>
      </w:pPr>
      <w:r w:rsidRPr="00181518">
        <w:rPr>
          <w:sz w:val="28"/>
          <w:szCs w:val="28"/>
        </w:rPr>
        <w:t>службы в Администрации</w:t>
      </w:r>
    </w:p>
    <w:p w:rsidR="00C0497C" w:rsidRDefault="00C0497C" w:rsidP="00C0497C">
      <w:pPr>
        <w:pStyle w:val="a4"/>
        <w:shd w:val="clear" w:color="auto" w:fill="FFFFFF"/>
        <w:spacing w:before="0" w:beforeAutospacing="0" w:after="0" w:afterAutospacing="0"/>
        <w:rPr>
          <w:sz w:val="28"/>
          <w:szCs w:val="28"/>
        </w:rPr>
      </w:pPr>
      <w:r>
        <w:rPr>
          <w:sz w:val="28"/>
          <w:szCs w:val="28"/>
        </w:rPr>
        <w:t xml:space="preserve">Игоревского </w:t>
      </w:r>
      <w:r w:rsidRPr="00181518">
        <w:rPr>
          <w:sz w:val="28"/>
          <w:szCs w:val="28"/>
        </w:rPr>
        <w:t>сельского поселения</w:t>
      </w:r>
    </w:p>
    <w:p w:rsidR="00C0497C" w:rsidRDefault="00C0497C" w:rsidP="00C0497C">
      <w:pPr>
        <w:pStyle w:val="a4"/>
        <w:shd w:val="clear" w:color="auto" w:fill="FFFFFF"/>
        <w:spacing w:before="0" w:beforeAutospacing="0" w:after="0" w:afterAutospacing="0"/>
        <w:rPr>
          <w:sz w:val="28"/>
          <w:szCs w:val="28"/>
        </w:rPr>
      </w:pPr>
      <w:r>
        <w:rPr>
          <w:sz w:val="28"/>
          <w:szCs w:val="28"/>
        </w:rPr>
        <w:t>Холм-Жирковского района</w:t>
      </w:r>
    </w:p>
    <w:p w:rsidR="00C0497C" w:rsidRPr="00181518" w:rsidRDefault="00C0497C" w:rsidP="00C0497C">
      <w:pPr>
        <w:pStyle w:val="a4"/>
        <w:shd w:val="clear" w:color="auto" w:fill="FFFFFF"/>
        <w:spacing w:before="0" w:beforeAutospacing="0" w:after="0" w:afterAutospacing="0"/>
        <w:rPr>
          <w:sz w:val="28"/>
          <w:szCs w:val="28"/>
        </w:rPr>
      </w:pPr>
      <w:r>
        <w:rPr>
          <w:sz w:val="28"/>
          <w:szCs w:val="28"/>
        </w:rPr>
        <w:t>Смоленской области</w:t>
      </w:r>
    </w:p>
    <w:p w:rsidR="00C0497C" w:rsidRDefault="00C0497C" w:rsidP="00C0497C">
      <w:pPr>
        <w:pStyle w:val="a4"/>
        <w:shd w:val="clear" w:color="auto" w:fill="FFFFFF"/>
        <w:ind w:firstLine="708"/>
        <w:jc w:val="both"/>
        <w:rPr>
          <w:sz w:val="28"/>
          <w:szCs w:val="28"/>
        </w:rPr>
      </w:pPr>
      <w:r w:rsidRPr="00181518">
        <w:rPr>
          <w:sz w:val="28"/>
          <w:szCs w:val="28"/>
        </w:rPr>
        <w:t>В соответствии со статьей 33 Федерального закона от 2 марта 2007 года №25-ФЗ «О муниципальной службе в Российской Федерации» Администрация  сельского поселен</w:t>
      </w:r>
      <w:r>
        <w:rPr>
          <w:sz w:val="28"/>
          <w:szCs w:val="28"/>
        </w:rPr>
        <w:t>ия</w:t>
      </w:r>
    </w:p>
    <w:p w:rsidR="00C0497C" w:rsidRPr="00181518" w:rsidRDefault="00C0497C" w:rsidP="00C0497C">
      <w:pPr>
        <w:pStyle w:val="a4"/>
        <w:shd w:val="clear" w:color="auto" w:fill="FFFFFF"/>
        <w:ind w:firstLine="708"/>
        <w:jc w:val="both"/>
        <w:rPr>
          <w:sz w:val="28"/>
          <w:szCs w:val="28"/>
        </w:rPr>
      </w:pPr>
      <w:r>
        <w:rPr>
          <w:sz w:val="28"/>
          <w:szCs w:val="28"/>
        </w:rPr>
        <w:t>ПОСТАНОВЛЯЕТ:</w:t>
      </w:r>
    </w:p>
    <w:p w:rsidR="00C0497C" w:rsidRPr="00181518" w:rsidRDefault="00C0497C" w:rsidP="00C0497C">
      <w:pPr>
        <w:pStyle w:val="a4"/>
        <w:shd w:val="clear" w:color="auto" w:fill="FFFFFF"/>
        <w:jc w:val="both"/>
        <w:rPr>
          <w:sz w:val="28"/>
          <w:szCs w:val="28"/>
        </w:rPr>
      </w:pPr>
      <w:r w:rsidRPr="00181518">
        <w:rPr>
          <w:sz w:val="28"/>
          <w:szCs w:val="28"/>
        </w:rPr>
        <w:t>1. Утвердить прилагаемое Положение о кадровом резерве для замещения вакантных должностей муниципальной служб</w:t>
      </w:r>
      <w:r>
        <w:rPr>
          <w:sz w:val="28"/>
          <w:szCs w:val="28"/>
        </w:rPr>
        <w:t xml:space="preserve">ы в Администрации  Игоревского </w:t>
      </w:r>
      <w:r w:rsidRPr="00181518">
        <w:rPr>
          <w:sz w:val="28"/>
          <w:szCs w:val="28"/>
        </w:rPr>
        <w:t xml:space="preserve"> сельского поселения</w:t>
      </w:r>
      <w:r>
        <w:rPr>
          <w:sz w:val="28"/>
          <w:szCs w:val="28"/>
        </w:rPr>
        <w:t xml:space="preserve"> Холм-Жирковского района Смоленской области</w:t>
      </w:r>
      <w:r w:rsidRPr="00181518">
        <w:rPr>
          <w:sz w:val="28"/>
          <w:szCs w:val="28"/>
        </w:rPr>
        <w:t>.</w:t>
      </w:r>
    </w:p>
    <w:p w:rsidR="00C0497C" w:rsidRPr="00181518" w:rsidRDefault="00C0497C" w:rsidP="00C0497C">
      <w:pPr>
        <w:pStyle w:val="a4"/>
        <w:shd w:val="clear" w:color="auto" w:fill="FFFFFF"/>
        <w:jc w:val="both"/>
        <w:rPr>
          <w:sz w:val="28"/>
          <w:szCs w:val="28"/>
        </w:rPr>
      </w:pPr>
      <w:r w:rsidRPr="00181518">
        <w:rPr>
          <w:sz w:val="28"/>
          <w:szCs w:val="28"/>
        </w:rPr>
        <w:t>2. Сформировать кадровый резерв для замещения вакантных должностей муниципальной служб</w:t>
      </w:r>
      <w:r>
        <w:rPr>
          <w:sz w:val="28"/>
          <w:szCs w:val="28"/>
        </w:rPr>
        <w:t xml:space="preserve">ы в Администрации  Игоревского </w:t>
      </w:r>
      <w:r w:rsidRPr="00181518">
        <w:rPr>
          <w:sz w:val="28"/>
          <w:szCs w:val="28"/>
        </w:rPr>
        <w:t xml:space="preserve"> сельского поселения</w:t>
      </w:r>
      <w:r>
        <w:rPr>
          <w:sz w:val="28"/>
          <w:szCs w:val="28"/>
        </w:rPr>
        <w:t xml:space="preserve"> Холм-Жирковского района Смоленской области </w:t>
      </w:r>
      <w:r w:rsidRPr="00181518">
        <w:rPr>
          <w:sz w:val="28"/>
          <w:szCs w:val="28"/>
        </w:rPr>
        <w:t>.</w:t>
      </w:r>
    </w:p>
    <w:p w:rsidR="00C0497C" w:rsidRPr="00181518" w:rsidRDefault="00C0497C" w:rsidP="00C0497C">
      <w:pPr>
        <w:pStyle w:val="a4"/>
        <w:shd w:val="clear" w:color="auto" w:fill="FFFFFF"/>
        <w:jc w:val="both"/>
        <w:rPr>
          <w:sz w:val="28"/>
          <w:szCs w:val="28"/>
        </w:rPr>
      </w:pPr>
      <w:r w:rsidRPr="00181518">
        <w:rPr>
          <w:sz w:val="28"/>
          <w:szCs w:val="28"/>
        </w:rPr>
        <w:t>3.Настоящее постановление разместить на официальном сайте Администрации в сети «Интернет» и на информационном стенде.</w:t>
      </w:r>
    </w:p>
    <w:p w:rsidR="00C0497C" w:rsidRDefault="00C0497C" w:rsidP="00C0497C">
      <w:pPr>
        <w:jc w:val="both"/>
        <w:rPr>
          <w:sz w:val="28"/>
          <w:szCs w:val="28"/>
        </w:rPr>
      </w:pPr>
      <w:r w:rsidRPr="00181518">
        <w:rPr>
          <w:sz w:val="28"/>
          <w:szCs w:val="28"/>
        </w:rPr>
        <w:t> </w:t>
      </w:r>
      <w:r>
        <w:rPr>
          <w:sz w:val="28"/>
          <w:szCs w:val="28"/>
        </w:rPr>
        <w:t>Глава муниципального образования</w:t>
      </w:r>
    </w:p>
    <w:p w:rsidR="00C0497C" w:rsidRDefault="00C0497C" w:rsidP="00C0497C">
      <w:pPr>
        <w:jc w:val="both"/>
        <w:rPr>
          <w:sz w:val="28"/>
          <w:szCs w:val="28"/>
        </w:rPr>
      </w:pPr>
      <w:r>
        <w:rPr>
          <w:sz w:val="28"/>
          <w:szCs w:val="28"/>
        </w:rPr>
        <w:t>Игоревского сельского поселения</w:t>
      </w:r>
    </w:p>
    <w:p w:rsidR="00C0497C" w:rsidRDefault="00C0497C" w:rsidP="00C0497C">
      <w:pPr>
        <w:jc w:val="both"/>
        <w:rPr>
          <w:sz w:val="28"/>
          <w:szCs w:val="28"/>
        </w:rPr>
      </w:pPr>
      <w:r>
        <w:rPr>
          <w:sz w:val="28"/>
          <w:szCs w:val="28"/>
        </w:rPr>
        <w:t>Холм-Жирковского района</w:t>
      </w:r>
    </w:p>
    <w:p w:rsidR="00C0497C" w:rsidRPr="00BB4A7F" w:rsidRDefault="00C0497C" w:rsidP="00C0497C">
      <w:pPr>
        <w:rPr>
          <w:sz w:val="28"/>
          <w:szCs w:val="28"/>
        </w:rPr>
      </w:pPr>
      <w:r>
        <w:rPr>
          <w:sz w:val="28"/>
          <w:szCs w:val="28"/>
        </w:rPr>
        <w:t>Смоленской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Т.А.Семенова</w:t>
      </w:r>
    </w:p>
    <w:p w:rsidR="00C0497C" w:rsidRDefault="00C0497C" w:rsidP="00C0497C">
      <w:pPr>
        <w:pStyle w:val="a4"/>
        <w:shd w:val="clear" w:color="auto" w:fill="FFFFFF"/>
        <w:rPr>
          <w:sz w:val="28"/>
          <w:szCs w:val="28"/>
        </w:rPr>
      </w:pPr>
    </w:p>
    <w:p w:rsidR="00C0497C" w:rsidRDefault="00C0497C" w:rsidP="00C0497C">
      <w:pPr>
        <w:pStyle w:val="a4"/>
        <w:shd w:val="clear" w:color="auto" w:fill="FFFFFF"/>
        <w:rPr>
          <w:sz w:val="28"/>
          <w:szCs w:val="28"/>
        </w:rPr>
      </w:pPr>
    </w:p>
    <w:p w:rsidR="00C0497C" w:rsidRPr="00181518" w:rsidRDefault="00C0497C" w:rsidP="00C0497C">
      <w:pPr>
        <w:pStyle w:val="a4"/>
        <w:shd w:val="clear" w:color="auto" w:fill="FFFFFF"/>
        <w:rPr>
          <w:sz w:val="28"/>
          <w:szCs w:val="28"/>
        </w:rPr>
      </w:pPr>
    </w:p>
    <w:p w:rsidR="00C0497C" w:rsidRPr="00181518" w:rsidRDefault="00C0497C" w:rsidP="00C0497C">
      <w:pPr>
        <w:pStyle w:val="a4"/>
        <w:shd w:val="clear" w:color="auto" w:fill="FFFFFF"/>
        <w:rPr>
          <w:color w:val="29638D"/>
          <w:sz w:val="28"/>
          <w:szCs w:val="28"/>
        </w:rPr>
      </w:pPr>
      <w:r w:rsidRPr="00181518">
        <w:rPr>
          <w:color w:val="29638D"/>
          <w:sz w:val="28"/>
          <w:szCs w:val="28"/>
        </w:rPr>
        <w:lastRenderedPageBreak/>
        <w:t> </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УТВЕРЖДЕНО</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постановлением Администрации</w:t>
      </w:r>
    </w:p>
    <w:p w:rsidR="00C0497C" w:rsidRDefault="00C0497C" w:rsidP="00C0497C">
      <w:pPr>
        <w:pStyle w:val="a4"/>
        <w:shd w:val="clear" w:color="auto" w:fill="FFFFFF"/>
        <w:spacing w:before="0" w:beforeAutospacing="0" w:after="0" w:afterAutospacing="0"/>
        <w:jc w:val="right"/>
        <w:rPr>
          <w:rFonts w:cs="Tahoma"/>
        </w:rPr>
      </w:pPr>
      <w:r>
        <w:rPr>
          <w:rFonts w:cs="Tahoma"/>
        </w:rPr>
        <w:t xml:space="preserve">Игоревского </w:t>
      </w:r>
      <w:r w:rsidRPr="00547580">
        <w:rPr>
          <w:rFonts w:cs="Tahoma"/>
        </w:rPr>
        <w:t xml:space="preserve"> сельского</w:t>
      </w:r>
    </w:p>
    <w:p w:rsidR="00C0497C" w:rsidRDefault="00C0497C" w:rsidP="00C0497C">
      <w:pPr>
        <w:pStyle w:val="a4"/>
        <w:shd w:val="clear" w:color="auto" w:fill="FFFFFF"/>
        <w:spacing w:before="0" w:beforeAutospacing="0" w:after="0" w:afterAutospacing="0"/>
        <w:jc w:val="right"/>
        <w:rPr>
          <w:rFonts w:cs="Tahoma"/>
        </w:rPr>
      </w:pPr>
      <w:r>
        <w:rPr>
          <w:rFonts w:cs="Tahoma"/>
        </w:rPr>
        <w:t xml:space="preserve">поселения Холм-Жирковского района </w:t>
      </w:r>
    </w:p>
    <w:p w:rsidR="00C0497C" w:rsidRPr="00547580" w:rsidRDefault="00C0497C" w:rsidP="00C0497C">
      <w:pPr>
        <w:pStyle w:val="a4"/>
        <w:shd w:val="clear" w:color="auto" w:fill="FFFFFF"/>
        <w:spacing w:before="0" w:beforeAutospacing="0" w:after="0" w:afterAutospacing="0"/>
        <w:jc w:val="right"/>
        <w:rPr>
          <w:rFonts w:cs="Tahoma"/>
        </w:rPr>
      </w:pPr>
      <w:r>
        <w:rPr>
          <w:rFonts w:cs="Tahoma"/>
        </w:rPr>
        <w:t>Смоленской области</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 xml:space="preserve"> от</w:t>
      </w:r>
      <w:r>
        <w:rPr>
          <w:rFonts w:cs="Tahoma"/>
        </w:rPr>
        <w:t xml:space="preserve"> 30.12.2013</w:t>
      </w:r>
      <w:r w:rsidRPr="00547580">
        <w:rPr>
          <w:rFonts w:cs="Tahoma"/>
        </w:rPr>
        <w:t xml:space="preserve">  № </w:t>
      </w:r>
      <w:r>
        <w:rPr>
          <w:rFonts w:cs="Tahoma"/>
        </w:rPr>
        <w:t>99</w:t>
      </w:r>
    </w:p>
    <w:p w:rsidR="00C0497C" w:rsidRPr="00547580" w:rsidRDefault="00C0497C" w:rsidP="00C0497C">
      <w:pPr>
        <w:pStyle w:val="a4"/>
        <w:shd w:val="clear" w:color="auto" w:fill="FFFFFF"/>
        <w:rPr>
          <w:rFonts w:cs="Tahoma"/>
        </w:rPr>
      </w:pPr>
      <w:r w:rsidRPr="00547580">
        <w:rPr>
          <w:rFonts w:cs="Tahoma"/>
        </w:rPr>
        <w:t> </w:t>
      </w:r>
    </w:p>
    <w:p w:rsidR="00C0497C" w:rsidRPr="00547580" w:rsidRDefault="00C0497C" w:rsidP="00C0497C">
      <w:pPr>
        <w:pStyle w:val="a4"/>
        <w:shd w:val="clear" w:color="auto" w:fill="FFFFFF"/>
        <w:spacing w:before="0" w:beforeAutospacing="0" w:after="0" w:afterAutospacing="0"/>
        <w:jc w:val="center"/>
        <w:rPr>
          <w:rFonts w:cs="Tahoma"/>
        </w:rPr>
      </w:pPr>
      <w:r w:rsidRPr="00547580">
        <w:rPr>
          <w:rFonts w:cs="Tahoma"/>
        </w:rPr>
        <w:t> </w:t>
      </w:r>
    </w:p>
    <w:p w:rsidR="00C0497C" w:rsidRPr="00547580" w:rsidRDefault="00C0497C" w:rsidP="00C0497C">
      <w:pPr>
        <w:pStyle w:val="a4"/>
        <w:shd w:val="clear" w:color="auto" w:fill="FFFFFF"/>
        <w:spacing w:before="0" w:beforeAutospacing="0" w:after="0" w:afterAutospacing="0"/>
        <w:jc w:val="center"/>
        <w:rPr>
          <w:rFonts w:cs="Tahoma"/>
        </w:rPr>
      </w:pPr>
      <w:r w:rsidRPr="00C0497C">
        <w:rPr>
          <w:rStyle w:val="a5"/>
          <w:rFonts w:cs="Tahoma"/>
          <w:lang w:val="ru-RU"/>
        </w:rPr>
        <w:t>ПОЛОЖЕНИЕ</w:t>
      </w:r>
    </w:p>
    <w:p w:rsidR="00C0497C" w:rsidRPr="00547580" w:rsidRDefault="00C0497C" w:rsidP="00C0497C">
      <w:pPr>
        <w:pStyle w:val="a4"/>
        <w:shd w:val="clear" w:color="auto" w:fill="FFFFFF"/>
        <w:spacing w:before="0" w:beforeAutospacing="0" w:after="0" w:afterAutospacing="0"/>
        <w:jc w:val="center"/>
        <w:rPr>
          <w:rFonts w:cs="Tahoma"/>
        </w:rPr>
      </w:pPr>
      <w:r w:rsidRPr="00C0497C">
        <w:rPr>
          <w:rStyle w:val="a5"/>
          <w:rFonts w:cs="Tahoma"/>
          <w:lang w:val="ru-RU"/>
        </w:rPr>
        <w:t xml:space="preserve">о кадровом резерве для замещения вакантных должностей </w:t>
      </w:r>
    </w:p>
    <w:p w:rsidR="00C0497C" w:rsidRPr="00547580" w:rsidRDefault="00C0497C" w:rsidP="00C0497C">
      <w:pPr>
        <w:pStyle w:val="a4"/>
        <w:shd w:val="clear" w:color="auto" w:fill="FFFFFF"/>
        <w:spacing w:before="0" w:beforeAutospacing="0" w:after="0" w:afterAutospacing="0"/>
        <w:jc w:val="center"/>
        <w:rPr>
          <w:rFonts w:cs="Tahoma"/>
        </w:rPr>
      </w:pPr>
      <w:r w:rsidRPr="00C0497C">
        <w:rPr>
          <w:rStyle w:val="a5"/>
          <w:rFonts w:cs="Tahoma"/>
          <w:lang w:val="ru-RU"/>
        </w:rPr>
        <w:t>муниципальной службы в Администрации</w:t>
      </w:r>
      <w:r w:rsidRPr="00547580">
        <w:rPr>
          <w:rStyle w:val="a5"/>
          <w:rFonts w:cs="Tahoma"/>
        </w:rPr>
        <w:t> </w:t>
      </w:r>
      <w:r w:rsidRPr="00C0497C">
        <w:rPr>
          <w:rStyle w:val="a5"/>
          <w:rFonts w:cs="Tahoma"/>
          <w:lang w:val="ru-RU"/>
        </w:rPr>
        <w:t xml:space="preserve"> </w:t>
      </w:r>
    </w:p>
    <w:p w:rsidR="00C0497C" w:rsidRPr="00C0497C" w:rsidRDefault="00C0497C" w:rsidP="00C0497C">
      <w:pPr>
        <w:pStyle w:val="a4"/>
        <w:shd w:val="clear" w:color="auto" w:fill="FFFFFF"/>
        <w:spacing w:before="0" w:beforeAutospacing="0" w:after="0" w:afterAutospacing="0"/>
        <w:jc w:val="center"/>
        <w:rPr>
          <w:rStyle w:val="a5"/>
          <w:rFonts w:cs="Tahoma"/>
          <w:lang w:val="ru-RU"/>
        </w:rPr>
      </w:pPr>
      <w:r w:rsidRPr="00C0497C">
        <w:rPr>
          <w:rStyle w:val="a5"/>
          <w:rFonts w:cs="Tahoma"/>
          <w:lang w:val="ru-RU"/>
        </w:rPr>
        <w:t>Игоревского  сельского поселения Холм-Жирковского района</w:t>
      </w:r>
    </w:p>
    <w:p w:rsidR="00C0497C" w:rsidRPr="00547580" w:rsidRDefault="00C0497C" w:rsidP="00C0497C">
      <w:pPr>
        <w:pStyle w:val="a4"/>
        <w:shd w:val="clear" w:color="auto" w:fill="FFFFFF"/>
        <w:spacing w:before="0" w:beforeAutospacing="0" w:after="0" w:afterAutospacing="0"/>
        <w:jc w:val="center"/>
        <w:rPr>
          <w:rFonts w:cs="Tahoma"/>
        </w:rPr>
      </w:pPr>
      <w:r w:rsidRPr="00C0497C">
        <w:rPr>
          <w:rStyle w:val="a5"/>
          <w:rFonts w:cs="Tahoma"/>
          <w:lang w:val="ru-RU"/>
        </w:rPr>
        <w:t>Смоленской области.</w:t>
      </w:r>
    </w:p>
    <w:p w:rsidR="00C0497C" w:rsidRPr="00547580" w:rsidRDefault="00C0497C" w:rsidP="00C0497C">
      <w:pPr>
        <w:pStyle w:val="a4"/>
        <w:shd w:val="clear" w:color="auto" w:fill="FFFFFF"/>
        <w:spacing w:before="0" w:beforeAutospacing="0" w:after="0" w:afterAutospacing="0"/>
        <w:jc w:val="center"/>
        <w:rPr>
          <w:rFonts w:cs="Tahoma"/>
        </w:rPr>
      </w:pPr>
      <w:r w:rsidRPr="00547580">
        <w:rPr>
          <w:rFonts w:cs="Tahoma"/>
        </w:rPr>
        <w:t> </w:t>
      </w:r>
    </w:p>
    <w:p w:rsidR="00C0497C" w:rsidRPr="00547580" w:rsidRDefault="00C0497C" w:rsidP="00C0497C">
      <w:pPr>
        <w:pStyle w:val="a4"/>
        <w:shd w:val="clear" w:color="auto" w:fill="FFFFFF"/>
        <w:spacing w:before="0" w:beforeAutospacing="0" w:after="0" w:afterAutospacing="0"/>
        <w:jc w:val="center"/>
        <w:rPr>
          <w:rFonts w:cs="Tahoma"/>
        </w:rPr>
      </w:pPr>
      <w:r w:rsidRPr="00547580">
        <w:rPr>
          <w:rFonts w:cs="Tahoma"/>
        </w:rPr>
        <w:t>I. Общие положения</w:t>
      </w:r>
    </w:p>
    <w:p w:rsidR="00C0497C" w:rsidRPr="00547580" w:rsidRDefault="00C0497C" w:rsidP="00C0497C">
      <w:pPr>
        <w:pStyle w:val="a4"/>
        <w:shd w:val="clear" w:color="auto" w:fill="FFFFFF"/>
        <w:jc w:val="both"/>
        <w:rPr>
          <w:rFonts w:cs="Tahoma"/>
        </w:rPr>
      </w:pPr>
      <w:r w:rsidRPr="00547580">
        <w:rPr>
          <w:rFonts w:cs="Tahoma"/>
        </w:rPr>
        <w:t xml:space="preserve">1. </w:t>
      </w:r>
      <w:proofErr w:type="gramStart"/>
      <w:r w:rsidRPr="00547580">
        <w:rPr>
          <w:rFonts w:cs="Tahoma"/>
        </w:rPr>
        <w:t>Кадровый резерв для замещения вакантных должностей муниципальной служ</w:t>
      </w:r>
      <w:r>
        <w:rPr>
          <w:rFonts w:cs="Tahoma"/>
        </w:rPr>
        <w:t>бы в Администрации Игоревского</w:t>
      </w:r>
      <w:r w:rsidRPr="00547580">
        <w:rPr>
          <w:rFonts w:cs="Tahoma"/>
        </w:rPr>
        <w:t xml:space="preserve"> сельского поселения</w:t>
      </w:r>
      <w:r>
        <w:rPr>
          <w:rFonts w:cs="Tahoma"/>
        </w:rPr>
        <w:t xml:space="preserve"> Холм-Жирковского района Смоленской области </w:t>
      </w:r>
      <w:r w:rsidRPr="00547580">
        <w:rPr>
          <w:rFonts w:cs="Tahoma"/>
        </w:rPr>
        <w:t xml:space="preserve"> (далее - кадровый резерв) представляет собой специально сформированный на основе индивидуального отбора состав муниципальных служащих и граждан, не состоящих на муниципальной службе (далее – граждане), но отвечающих квалификационным требованиям, предъявляемым при замещении соответствующей должности муниципальной слу</w:t>
      </w:r>
      <w:r>
        <w:rPr>
          <w:rFonts w:cs="Tahoma"/>
        </w:rPr>
        <w:t>жбы, установленным постановлением Администрации Игоревского сельского поселения Холм-Жирковского района Смоленской</w:t>
      </w:r>
      <w:proofErr w:type="gramEnd"/>
      <w:r>
        <w:rPr>
          <w:rFonts w:cs="Tahoma"/>
        </w:rPr>
        <w:t xml:space="preserve"> области от 14.02.2013 № 12</w:t>
      </w:r>
      <w:r w:rsidRPr="007F125A">
        <w:rPr>
          <w:rFonts w:cs="Tahoma"/>
        </w:rPr>
        <w:t xml:space="preserve"> «Об утверждении квалификационных требований для замещения должностей муниципальной службы</w:t>
      </w:r>
      <w:r>
        <w:rPr>
          <w:rFonts w:cs="Tahoma"/>
        </w:rPr>
        <w:t xml:space="preserve"> в администрации Игоревского</w:t>
      </w:r>
      <w:r w:rsidRPr="00547580">
        <w:rPr>
          <w:rFonts w:cs="Tahoma"/>
        </w:rPr>
        <w:t xml:space="preserve"> сельского поселения</w:t>
      </w:r>
      <w:r>
        <w:rPr>
          <w:rFonts w:cs="Tahoma"/>
        </w:rPr>
        <w:t xml:space="preserve"> Холм-Жирковского района Смоленской области</w:t>
      </w:r>
      <w:r w:rsidRPr="00547580">
        <w:rPr>
          <w:rFonts w:cs="Tahoma"/>
        </w:rPr>
        <w:t xml:space="preserve"> »,  с целью формирования кадрового резерва для замещения вакантных должностей муниципальной службы.</w:t>
      </w:r>
    </w:p>
    <w:p w:rsidR="00C0497C" w:rsidRPr="00547580" w:rsidRDefault="00C0497C" w:rsidP="00C0497C">
      <w:pPr>
        <w:pStyle w:val="a4"/>
        <w:shd w:val="clear" w:color="auto" w:fill="FFFFFF"/>
        <w:jc w:val="both"/>
        <w:rPr>
          <w:rFonts w:cs="Tahoma"/>
        </w:rPr>
      </w:pPr>
      <w:r w:rsidRPr="00547580">
        <w:rPr>
          <w:rFonts w:cs="Tahoma"/>
        </w:rPr>
        <w:t>2. Кадровый резерв формируется для замещения главных, ведущих и старших должностей     муниципальной службы в   А</w:t>
      </w:r>
      <w:r>
        <w:rPr>
          <w:rFonts w:cs="Tahoma"/>
        </w:rPr>
        <w:t>дминистрации       Игоревского</w:t>
      </w:r>
      <w:r w:rsidRPr="00547580">
        <w:rPr>
          <w:rFonts w:cs="Tahoma"/>
        </w:rPr>
        <w:t xml:space="preserve"> сельского поселения, из числа:</w:t>
      </w:r>
    </w:p>
    <w:p w:rsidR="00C0497C" w:rsidRPr="00547580" w:rsidRDefault="00C0497C" w:rsidP="00C0497C">
      <w:pPr>
        <w:pStyle w:val="a4"/>
        <w:shd w:val="clear" w:color="auto" w:fill="FFFFFF"/>
        <w:jc w:val="both"/>
        <w:rPr>
          <w:rFonts w:cs="Tahoma"/>
        </w:rPr>
      </w:pPr>
      <w:r w:rsidRPr="00547580">
        <w:rPr>
          <w:rFonts w:cs="Tahoma"/>
        </w:rPr>
        <w:t>муниципальных служащих, замещающих должности муниципальной служб</w:t>
      </w:r>
      <w:r>
        <w:rPr>
          <w:rFonts w:cs="Tahoma"/>
        </w:rPr>
        <w:t xml:space="preserve">ы в Администрации Игоревского </w:t>
      </w:r>
      <w:r w:rsidRPr="00547580">
        <w:rPr>
          <w:rFonts w:cs="Tahoma"/>
        </w:rPr>
        <w:t>сельского поселения;</w:t>
      </w:r>
    </w:p>
    <w:p w:rsidR="00C0497C" w:rsidRPr="00547580" w:rsidRDefault="00C0497C" w:rsidP="00C0497C">
      <w:pPr>
        <w:pStyle w:val="a4"/>
        <w:jc w:val="both"/>
        <w:rPr>
          <w:rFonts w:cs="Tahoma"/>
        </w:rPr>
      </w:pPr>
      <w:r w:rsidRPr="00547580">
        <w:rPr>
          <w:rFonts w:cs="Tahoma"/>
        </w:rPr>
        <w:t xml:space="preserve">граждан, отвечающих квалифицированным требованиям, установленным </w:t>
      </w:r>
      <w:r>
        <w:rPr>
          <w:rFonts w:cs="Tahoma"/>
        </w:rPr>
        <w:t>постановлением Администрации Игоревского сельского поселения Холм-Жирковского района Смоленской области от 14.02.2013 № 12</w:t>
      </w:r>
      <w:r w:rsidRPr="007F125A">
        <w:rPr>
          <w:rFonts w:cs="Tahoma"/>
        </w:rPr>
        <w:t xml:space="preserve"> </w:t>
      </w:r>
    </w:p>
    <w:p w:rsidR="00C0497C" w:rsidRPr="00547580" w:rsidRDefault="00C0497C" w:rsidP="00C0497C">
      <w:pPr>
        <w:pStyle w:val="a4"/>
        <w:shd w:val="clear" w:color="auto" w:fill="FFFFFF"/>
        <w:jc w:val="both"/>
        <w:rPr>
          <w:rFonts w:cs="Tahoma"/>
        </w:rPr>
      </w:pPr>
      <w:r w:rsidRPr="00547580">
        <w:rPr>
          <w:rFonts w:cs="Tahoma"/>
        </w:rPr>
        <w:t>3. Включение муниципального служащего, гражданина (далее - кандидата) в кадровый резерв осуществляется по результатам конкурса.</w:t>
      </w:r>
    </w:p>
    <w:p w:rsidR="00C0497C" w:rsidRPr="00547580" w:rsidRDefault="00C0497C" w:rsidP="00C0497C">
      <w:pPr>
        <w:pStyle w:val="a4"/>
        <w:shd w:val="clear" w:color="auto" w:fill="FFFFFF"/>
        <w:jc w:val="both"/>
        <w:rPr>
          <w:rFonts w:cs="Tahoma"/>
        </w:rPr>
      </w:pPr>
      <w:r w:rsidRPr="00547580">
        <w:rPr>
          <w:rFonts w:cs="Tahoma"/>
        </w:rPr>
        <w:t>Конкурс на включение кандидата  в кадровый резерв (далее - конкурс) проводится конкурсной комиссией на включение в кадровый ре</w:t>
      </w:r>
      <w:r>
        <w:rPr>
          <w:rFonts w:cs="Tahoma"/>
        </w:rPr>
        <w:t>зерв Администрации Игоревского</w:t>
      </w:r>
      <w:r w:rsidRPr="00547580">
        <w:rPr>
          <w:rFonts w:cs="Tahoma"/>
        </w:rPr>
        <w:t xml:space="preserve"> сельского поселения (далее - конкурсная комиссия).</w:t>
      </w:r>
    </w:p>
    <w:p w:rsidR="00C0497C" w:rsidRPr="00547580" w:rsidRDefault="00C0497C" w:rsidP="00C0497C">
      <w:pPr>
        <w:pStyle w:val="a4"/>
        <w:shd w:val="clear" w:color="auto" w:fill="FFFFFF"/>
        <w:jc w:val="both"/>
        <w:rPr>
          <w:rFonts w:cs="Tahoma"/>
        </w:rPr>
      </w:pPr>
      <w:r w:rsidRPr="00547580">
        <w:rPr>
          <w:rFonts w:cs="Tahoma"/>
        </w:rPr>
        <w:t>4. Конкурс на включение в кадровый резерв заключается в оценке профессионального уровня кандидатов, их соответствия квалификационным требованиям, предъявляемым при замещении соответствующей должности муниципальной службы.</w:t>
      </w:r>
    </w:p>
    <w:p w:rsidR="00C0497C" w:rsidRPr="00547580" w:rsidRDefault="00C0497C" w:rsidP="00C0497C">
      <w:pPr>
        <w:pStyle w:val="a4"/>
        <w:shd w:val="clear" w:color="auto" w:fill="FFFFFF"/>
        <w:jc w:val="both"/>
        <w:rPr>
          <w:rFonts w:cs="Tahoma"/>
        </w:rPr>
      </w:pPr>
      <w:r w:rsidRPr="00547580">
        <w:rPr>
          <w:rFonts w:cs="Tahoma"/>
        </w:rPr>
        <w:lastRenderedPageBreak/>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w:t>
      </w:r>
      <w:proofErr w:type="gramStart"/>
      <w:r w:rsidRPr="00547580">
        <w:rPr>
          <w:rFonts w:cs="Tahoma"/>
        </w:rPr>
        <w:t>службы</w:t>
      </w:r>
      <w:proofErr w:type="gramEnd"/>
      <w:r w:rsidRPr="00547580">
        <w:rPr>
          <w:rFonts w:cs="Tahoma"/>
        </w:rPr>
        <w:t xml:space="preserve"> для замещения которой формируется кадровый резерв (далее – должность муниципальной службы) и других положений должностной  инструкции  по  этой  должности, а</w:t>
      </w:r>
      <w:r w:rsidRPr="00C0497C">
        <w:rPr>
          <w:rStyle w:val="a5"/>
          <w:rFonts w:cs="Tahoma"/>
          <w:lang w:val="ru-RU"/>
        </w:rPr>
        <w:t xml:space="preserve"> </w:t>
      </w:r>
      <w:r w:rsidRPr="00547580">
        <w:rPr>
          <w:rFonts w:cs="Tahoma"/>
        </w:rPr>
        <w:t>также иных положений, установленных законодательством Российской Федерации о муниципальной службе.</w:t>
      </w:r>
      <w:r w:rsidRPr="00547580">
        <w:rPr>
          <w:rStyle w:val="a5"/>
          <w:rFonts w:cs="Tahoma"/>
        </w:rPr>
        <w:t> </w:t>
      </w:r>
      <w:r w:rsidRPr="00C0497C">
        <w:rPr>
          <w:rStyle w:val="a5"/>
          <w:rFonts w:cs="Tahoma"/>
          <w:lang w:val="ru-RU"/>
        </w:rPr>
        <w:t xml:space="preserve"> </w:t>
      </w:r>
    </w:p>
    <w:p w:rsidR="00C0497C" w:rsidRPr="00547580" w:rsidRDefault="00C0497C" w:rsidP="00C0497C">
      <w:pPr>
        <w:pStyle w:val="a4"/>
        <w:shd w:val="clear" w:color="auto" w:fill="FFFFFF"/>
        <w:jc w:val="both"/>
        <w:rPr>
          <w:rFonts w:cs="Tahoma"/>
        </w:rPr>
      </w:pPr>
      <w:r w:rsidRPr="00547580">
        <w:rPr>
          <w:rFonts w:cs="Tahoma"/>
        </w:rPr>
        <w:t xml:space="preserve">4.1. </w:t>
      </w:r>
      <w:proofErr w:type="gramStart"/>
      <w:r w:rsidRPr="00547580">
        <w:rPr>
          <w:rFonts w:cs="Tahoma"/>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включающих индивидуальное собеседование, анкетирование, проведение групповых дискуссий, написание реферата или тестирование</w:t>
      </w:r>
      <w:proofErr w:type="gramEnd"/>
      <w:r w:rsidRPr="00547580">
        <w:rPr>
          <w:rFonts w:cs="Tahoma"/>
        </w:rPr>
        <w:t xml:space="preserve"> по вопросам, связанным с выполнением должностных обязанностей по должности муниципальной службы. </w:t>
      </w:r>
      <w:r w:rsidRPr="00547580">
        <w:rPr>
          <w:rStyle w:val="a5"/>
          <w:rFonts w:cs="Tahoma"/>
        </w:rPr>
        <w:t> </w:t>
      </w:r>
    </w:p>
    <w:p w:rsidR="00C0497C" w:rsidRPr="00547580" w:rsidRDefault="00C0497C" w:rsidP="00C0497C">
      <w:pPr>
        <w:pStyle w:val="a4"/>
        <w:shd w:val="clear" w:color="auto" w:fill="FFFFFF"/>
        <w:jc w:val="both"/>
        <w:rPr>
          <w:rFonts w:cs="Tahoma"/>
        </w:rPr>
      </w:pPr>
      <w:r w:rsidRPr="00547580">
        <w:rPr>
          <w:rFonts w:cs="Tahoma"/>
        </w:rPr>
        <w:t>4.1.1. Индивидуальное собеседование проводится с целью определения  профессиональных и личных качеств кандидата и заключается  в устных ответах кандидата на вопросы членов  конкурсной комиссии.</w:t>
      </w:r>
    </w:p>
    <w:p w:rsidR="00C0497C" w:rsidRPr="00547580" w:rsidRDefault="00C0497C" w:rsidP="00C0497C">
      <w:pPr>
        <w:pStyle w:val="a4"/>
        <w:shd w:val="clear" w:color="auto" w:fill="FFFFFF"/>
        <w:jc w:val="both"/>
        <w:rPr>
          <w:rFonts w:cs="Tahoma"/>
        </w:rPr>
      </w:pPr>
      <w:r w:rsidRPr="00547580">
        <w:rPr>
          <w:rFonts w:cs="Tahoma"/>
        </w:rPr>
        <w:t>При этом конкурсная комиссия задает вопросы с целью оценки кандидата по следующим  критериям:</w:t>
      </w:r>
    </w:p>
    <w:p w:rsidR="00C0497C" w:rsidRPr="00547580" w:rsidRDefault="00C0497C" w:rsidP="00C0497C">
      <w:pPr>
        <w:pStyle w:val="a4"/>
        <w:shd w:val="clear" w:color="auto" w:fill="FFFFFF"/>
        <w:jc w:val="both"/>
        <w:rPr>
          <w:rFonts w:cs="Tahoma"/>
        </w:rPr>
      </w:pPr>
      <w:r w:rsidRPr="00547580">
        <w:rPr>
          <w:rFonts w:cs="Tahoma"/>
        </w:rPr>
        <w:t>- уровень и профиль основного и дополнительного профессионального образования;</w:t>
      </w:r>
    </w:p>
    <w:p w:rsidR="00C0497C" w:rsidRPr="00547580" w:rsidRDefault="00C0497C" w:rsidP="00C0497C">
      <w:pPr>
        <w:pStyle w:val="a4"/>
        <w:shd w:val="clear" w:color="auto" w:fill="FFFFFF"/>
        <w:jc w:val="both"/>
        <w:rPr>
          <w:rFonts w:cs="Tahoma"/>
        </w:rPr>
      </w:pPr>
      <w:r w:rsidRPr="00547580">
        <w:rPr>
          <w:rFonts w:cs="Tahoma"/>
        </w:rPr>
        <w:t>- продолжительность и особенности деятельности в соответствующей профессиональной сфере, достигнутые результаты в профессиональной деятельности;</w:t>
      </w:r>
    </w:p>
    <w:p w:rsidR="00C0497C" w:rsidRPr="00547580" w:rsidRDefault="00C0497C" w:rsidP="00C0497C">
      <w:pPr>
        <w:pStyle w:val="a4"/>
        <w:shd w:val="clear" w:color="auto" w:fill="FFFFFF"/>
        <w:jc w:val="both"/>
        <w:rPr>
          <w:rFonts w:cs="Tahoma"/>
        </w:rPr>
      </w:pPr>
      <w:r w:rsidRPr="00547580">
        <w:rPr>
          <w:rFonts w:cs="Tahoma"/>
        </w:rPr>
        <w:t>-       уровень владения навыками, повышающими общую эффективность профессиональной деятельности (владение ПК, работа с оргтехникой);</w:t>
      </w:r>
    </w:p>
    <w:p w:rsidR="00C0497C" w:rsidRPr="00547580" w:rsidRDefault="00C0497C" w:rsidP="00C0497C">
      <w:pPr>
        <w:pStyle w:val="a4"/>
        <w:shd w:val="clear" w:color="auto" w:fill="FFFFFF"/>
        <w:jc w:val="both"/>
        <w:rPr>
          <w:rFonts w:cs="Tahoma"/>
        </w:rPr>
      </w:pPr>
      <w:r w:rsidRPr="00547580">
        <w:rPr>
          <w:rFonts w:cs="Tahoma"/>
        </w:rPr>
        <w:t>- стремление к профессиональной самореализации на муниципальной службе, ориентация на служебный ро</w:t>
      </w:r>
      <w:proofErr w:type="gramStart"/>
      <w:r w:rsidRPr="00547580">
        <w:rPr>
          <w:rFonts w:cs="Tahoma"/>
        </w:rPr>
        <w:t>ст в сф</w:t>
      </w:r>
      <w:proofErr w:type="gramEnd"/>
      <w:r w:rsidRPr="00547580">
        <w:rPr>
          <w:rFonts w:cs="Tahoma"/>
        </w:rPr>
        <w:t>ере муниципального  управления;</w:t>
      </w:r>
    </w:p>
    <w:p w:rsidR="00C0497C" w:rsidRPr="00547580" w:rsidRDefault="00C0497C" w:rsidP="00C0497C">
      <w:pPr>
        <w:pStyle w:val="a4"/>
        <w:shd w:val="clear" w:color="auto" w:fill="FFFFFF"/>
        <w:jc w:val="both"/>
        <w:rPr>
          <w:rFonts w:cs="Tahoma"/>
        </w:rPr>
      </w:pPr>
      <w:r w:rsidRPr="00547580">
        <w:rPr>
          <w:rFonts w:cs="Tahoma"/>
        </w:rPr>
        <w:t>- 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C0497C" w:rsidRPr="00547580" w:rsidRDefault="00C0497C" w:rsidP="00C0497C">
      <w:pPr>
        <w:pStyle w:val="a4"/>
        <w:shd w:val="clear" w:color="auto" w:fill="FFFFFF"/>
        <w:jc w:val="both"/>
        <w:rPr>
          <w:rFonts w:cs="Tahoma"/>
        </w:rPr>
      </w:pPr>
      <w:r w:rsidRPr="00547580">
        <w:rPr>
          <w:rFonts w:cs="Tahoma"/>
        </w:rPr>
        <w:t>- стремление совершенствовать свои знания, умения и навыки, расширять кругозор;</w:t>
      </w:r>
    </w:p>
    <w:p w:rsidR="00C0497C" w:rsidRPr="00547580" w:rsidRDefault="00C0497C" w:rsidP="00C0497C">
      <w:pPr>
        <w:pStyle w:val="a4"/>
        <w:shd w:val="clear" w:color="auto" w:fill="FFFFFF"/>
        <w:jc w:val="both"/>
        <w:rPr>
          <w:rFonts w:cs="Tahoma"/>
        </w:rPr>
      </w:pPr>
      <w:r w:rsidRPr="00547580">
        <w:rPr>
          <w:rFonts w:cs="Tahoma"/>
        </w:rPr>
        <w:t>-       соблюдение этики делового общения, способность аргументировано отстаивать собственную точку зрения;</w:t>
      </w:r>
    </w:p>
    <w:p w:rsidR="00C0497C" w:rsidRPr="00547580" w:rsidRDefault="00C0497C" w:rsidP="00C0497C">
      <w:pPr>
        <w:pStyle w:val="a4"/>
        <w:shd w:val="clear" w:color="auto" w:fill="FFFFFF"/>
        <w:jc w:val="both"/>
        <w:rPr>
          <w:rFonts w:cs="Tahoma"/>
        </w:rPr>
      </w:pPr>
      <w:r w:rsidRPr="00547580">
        <w:rPr>
          <w:rFonts w:cs="Tahoma"/>
        </w:rPr>
        <w:t>- организаторские способности.</w:t>
      </w:r>
    </w:p>
    <w:p w:rsidR="00C0497C" w:rsidRPr="00547580" w:rsidRDefault="00C0497C" w:rsidP="00C0497C">
      <w:pPr>
        <w:pStyle w:val="a4"/>
        <w:shd w:val="clear" w:color="auto" w:fill="FFFFFF"/>
        <w:jc w:val="both"/>
        <w:rPr>
          <w:rFonts w:cs="Tahoma"/>
        </w:rPr>
      </w:pPr>
      <w:r w:rsidRPr="00547580">
        <w:rPr>
          <w:rFonts w:cs="Tahoma"/>
        </w:rPr>
        <w:t>Индивидуальное собеседование оценивается по балльной системе оценки в порядке, установленном  пунктом 4.1.6 главы I настоящего Положения.</w:t>
      </w:r>
    </w:p>
    <w:p w:rsidR="00C0497C" w:rsidRPr="00547580" w:rsidRDefault="00C0497C" w:rsidP="00C0497C">
      <w:pPr>
        <w:pStyle w:val="a4"/>
        <w:shd w:val="clear" w:color="auto" w:fill="FFFFFF"/>
        <w:jc w:val="both"/>
        <w:rPr>
          <w:rFonts w:cs="Tahoma"/>
        </w:rPr>
      </w:pPr>
      <w:r w:rsidRPr="00547580">
        <w:rPr>
          <w:rFonts w:cs="Tahoma"/>
        </w:rPr>
        <w:t>При подведении итогов индивидуального собеседования  победившим считается кандидат, набравший наибольшее количество баллов.</w:t>
      </w:r>
    </w:p>
    <w:p w:rsidR="00C0497C" w:rsidRPr="00547580" w:rsidRDefault="00C0497C" w:rsidP="00C0497C">
      <w:pPr>
        <w:pStyle w:val="a4"/>
        <w:shd w:val="clear" w:color="auto" w:fill="FFFFFF"/>
        <w:jc w:val="both"/>
        <w:rPr>
          <w:rFonts w:cs="Tahoma"/>
        </w:rPr>
      </w:pPr>
      <w:r w:rsidRPr="00547580">
        <w:rPr>
          <w:rFonts w:cs="Tahoma"/>
        </w:rPr>
        <w:t>4.1.2. Анкетирование проводится по специально разработанным  вопросам, исходя из требований, установленных для должности муниципальной  службы.</w:t>
      </w:r>
    </w:p>
    <w:p w:rsidR="00C0497C" w:rsidRPr="00547580" w:rsidRDefault="00C0497C" w:rsidP="00C0497C">
      <w:pPr>
        <w:pStyle w:val="a4"/>
        <w:shd w:val="clear" w:color="auto" w:fill="FFFFFF"/>
        <w:jc w:val="both"/>
        <w:rPr>
          <w:rFonts w:cs="Tahoma"/>
        </w:rPr>
      </w:pPr>
      <w:r w:rsidRPr="00547580">
        <w:rPr>
          <w:rFonts w:cs="Tahoma"/>
        </w:rPr>
        <w:lastRenderedPageBreak/>
        <w:t>Перечень вопросов, включаемых в анкету, разрабатывается специалистом по работе с кад</w:t>
      </w:r>
      <w:r>
        <w:rPr>
          <w:rFonts w:cs="Tahoma"/>
        </w:rPr>
        <w:t>рами Администрации Игоревского</w:t>
      </w:r>
      <w:r w:rsidRPr="00547580">
        <w:rPr>
          <w:rFonts w:cs="Tahoma"/>
        </w:rPr>
        <w:t xml:space="preserve"> сельского поселения и представляется  в конкурсную комиссию за 3 дня  до дня проведения конкурса.</w:t>
      </w:r>
    </w:p>
    <w:p w:rsidR="00C0497C" w:rsidRPr="00547580" w:rsidRDefault="00C0497C" w:rsidP="00C0497C">
      <w:pPr>
        <w:pStyle w:val="a4"/>
        <w:shd w:val="clear" w:color="auto" w:fill="FFFFFF"/>
        <w:jc w:val="both"/>
        <w:rPr>
          <w:rFonts w:cs="Tahoma"/>
        </w:rPr>
      </w:pPr>
      <w:r w:rsidRPr="00547580">
        <w:rPr>
          <w:rFonts w:cs="Tahoma"/>
        </w:rPr>
        <w:t>Анкета самостоятельно заполняется кандидатом в течени</w:t>
      </w:r>
      <w:proofErr w:type="gramStart"/>
      <w:r w:rsidRPr="00547580">
        <w:rPr>
          <w:rFonts w:cs="Tahoma"/>
        </w:rPr>
        <w:t>и</w:t>
      </w:r>
      <w:proofErr w:type="gramEnd"/>
      <w:r w:rsidRPr="00547580">
        <w:rPr>
          <w:rFonts w:cs="Tahoma"/>
        </w:rPr>
        <w:t xml:space="preserve"> времени, определенного  конкурсной комиссией.</w:t>
      </w:r>
    </w:p>
    <w:p w:rsidR="00C0497C" w:rsidRPr="00547580" w:rsidRDefault="00C0497C" w:rsidP="00C0497C">
      <w:pPr>
        <w:pStyle w:val="a4"/>
        <w:shd w:val="clear" w:color="auto" w:fill="FFFFFF"/>
        <w:jc w:val="both"/>
        <w:rPr>
          <w:rFonts w:cs="Tahoma"/>
        </w:rPr>
      </w:pPr>
      <w:r w:rsidRPr="00547580">
        <w:rPr>
          <w:rFonts w:cs="Tahoma"/>
        </w:rPr>
        <w:t>Кандидаты получают одинаковые анкеты и располагают одним и тем же временем для ее заполнения.</w:t>
      </w:r>
    </w:p>
    <w:p w:rsidR="00C0497C" w:rsidRPr="00547580" w:rsidRDefault="00C0497C" w:rsidP="00C0497C">
      <w:pPr>
        <w:pStyle w:val="a4"/>
        <w:shd w:val="clear" w:color="auto" w:fill="FFFFFF"/>
        <w:jc w:val="both"/>
        <w:rPr>
          <w:rFonts w:cs="Tahoma"/>
        </w:rPr>
      </w:pPr>
      <w:r w:rsidRPr="00547580">
        <w:rPr>
          <w:rFonts w:cs="Tahoma"/>
        </w:rPr>
        <w:t>Анкетирование  оценивается по балльной системе оценки в порядке, установленном  пунктом 4.1.6 главы I настоящего Положения.</w:t>
      </w:r>
    </w:p>
    <w:p w:rsidR="00C0497C" w:rsidRPr="00547580" w:rsidRDefault="00C0497C" w:rsidP="00C0497C">
      <w:pPr>
        <w:pStyle w:val="a4"/>
        <w:shd w:val="clear" w:color="auto" w:fill="FFFFFF"/>
        <w:jc w:val="both"/>
        <w:rPr>
          <w:rFonts w:cs="Tahoma"/>
        </w:rPr>
      </w:pPr>
      <w:r w:rsidRPr="00547580">
        <w:rPr>
          <w:rFonts w:cs="Tahoma"/>
        </w:rPr>
        <w:t>При подведении итогов анкетирования победившим считается кандидат, набравший наибольшее количество баллов.</w:t>
      </w:r>
    </w:p>
    <w:p w:rsidR="00C0497C" w:rsidRPr="00547580" w:rsidRDefault="00C0497C" w:rsidP="00C0497C">
      <w:pPr>
        <w:pStyle w:val="a4"/>
        <w:shd w:val="clear" w:color="auto" w:fill="FFFFFF"/>
        <w:jc w:val="both"/>
        <w:rPr>
          <w:rFonts w:cs="Tahoma"/>
        </w:rPr>
      </w:pPr>
      <w:r w:rsidRPr="00547580">
        <w:rPr>
          <w:rFonts w:cs="Tahoma"/>
        </w:rPr>
        <w:t>4.1.3. Проведение групповых дискуссий базируется на практических вопросах - конкретных ситуациях, заранее подготовленных работником по работе с кадрами и согласованных с Главо</w:t>
      </w:r>
      <w:r>
        <w:rPr>
          <w:rFonts w:cs="Tahoma"/>
        </w:rPr>
        <w:t>й Администрации Игоревского</w:t>
      </w:r>
      <w:r w:rsidRPr="00547580">
        <w:rPr>
          <w:rFonts w:cs="Tahoma"/>
        </w:rPr>
        <w:t xml:space="preserve"> сельского поселения,  перечень которых  представляется  в конкурсную комиссию за 3 дня  до дня проведения конкурса.</w:t>
      </w:r>
    </w:p>
    <w:p w:rsidR="00C0497C" w:rsidRPr="00547580" w:rsidRDefault="00C0497C" w:rsidP="00C0497C">
      <w:pPr>
        <w:pStyle w:val="a4"/>
        <w:shd w:val="clear" w:color="auto" w:fill="FFFFFF"/>
        <w:jc w:val="both"/>
        <w:rPr>
          <w:rFonts w:cs="Tahoma"/>
        </w:rPr>
      </w:pPr>
      <w:r w:rsidRPr="00547580">
        <w:rPr>
          <w:rFonts w:cs="Tahoma"/>
        </w:rPr>
        <w:t>Кандидаты получают одинаковые практические задания и располагают одним и тем же временем для подготовки.</w:t>
      </w:r>
    </w:p>
    <w:p w:rsidR="00C0497C" w:rsidRPr="00547580" w:rsidRDefault="00C0497C" w:rsidP="00C0497C">
      <w:pPr>
        <w:pStyle w:val="a4"/>
        <w:shd w:val="clear" w:color="auto" w:fill="FFFFFF"/>
        <w:jc w:val="both"/>
        <w:rPr>
          <w:rFonts w:cs="Tahoma"/>
        </w:rPr>
      </w:pPr>
      <w:r w:rsidRPr="00547580">
        <w:rPr>
          <w:rFonts w:cs="Tahoma"/>
        </w:rPr>
        <w:t>Групповая дискуссия оценивается  по балльной системе оценки в поряд</w:t>
      </w:r>
      <w:r>
        <w:rPr>
          <w:rFonts w:cs="Tahoma"/>
        </w:rPr>
        <w:t>ке, установленном  пунктом 4.1.4</w:t>
      </w:r>
      <w:r w:rsidRPr="00547580">
        <w:rPr>
          <w:rFonts w:cs="Tahoma"/>
        </w:rPr>
        <w:t xml:space="preserve"> главы I настоящего Положения.</w:t>
      </w:r>
    </w:p>
    <w:p w:rsidR="00C0497C" w:rsidRPr="00547580" w:rsidRDefault="00C0497C" w:rsidP="00C0497C">
      <w:pPr>
        <w:pStyle w:val="a4"/>
        <w:shd w:val="clear" w:color="auto" w:fill="FFFFFF"/>
        <w:jc w:val="both"/>
        <w:rPr>
          <w:rFonts w:cs="Tahoma"/>
        </w:rPr>
      </w:pPr>
      <w:r w:rsidRPr="00547580">
        <w:rPr>
          <w:rFonts w:cs="Tahoma"/>
        </w:rPr>
        <w:t>При подведении итогов групповой дискуссии  победившим считается кандидат, набравший наибольшее количество баллов.</w:t>
      </w:r>
    </w:p>
    <w:p w:rsidR="00C0497C" w:rsidRPr="00547580" w:rsidRDefault="00C0497C" w:rsidP="00C0497C">
      <w:pPr>
        <w:pStyle w:val="a4"/>
        <w:shd w:val="clear" w:color="auto" w:fill="FFFFFF"/>
        <w:jc w:val="both"/>
        <w:rPr>
          <w:rFonts w:cs="Tahoma"/>
        </w:rPr>
      </w:pPr>
      <w:r>
        <w:rPr>
          <w:rFonts w:cs="Tahoma"/>
        </w:rPr>
        <w:t>4.1.4</w:t>
      </w:r>
      <w:r w:rsidRPr="00547580">
        <w:rPr>
          <w:rFonts w:cs="Tahoma"/>
        </w:rPr>
        <w:t>. Балльная  система оценки содержит следующие критерии: неудовлетворительно, удовлетворительно, хорошо, отлично.</w:t>
      </w:r>
    </w:p>
    <w:p w:rsidR="00C0497C" w:rsidRPr="00547580" w:rsidRDefault="00C0497C" w:rsidP="00C0497C">
      <w:pPr>
        <w:pStyle w:val="a4"/>
        <w:shd w:val="clear" w:color="auto" w:fill="FFFFFF"/>
        <w:jc w:val="both"/>
        <w:rPr>
          <w:rFonts w:cs="Tahoma"/>
        </w:rPr>
      </w:pPr>
      <w:r w:rsidRPr="00547580">
        <w:rPr>
          <w:rFonts w:cs="Tahoma"/>
        </w:rPr>
        <w:t>Критерии  оцениваются  соответствующим количеством баллов:</w:t>
      </w:r>
    </w:p>
    <w:p w:rsidR="00C0497C" w:rsidRPr="00547580" w:rsidRDefault="00C0497C" w:rsidP="00C0497C">
      <w:pPr>
        <w:pStyle w:val="a4"/>
        <w:shd w:val="clear" w:color="auto" w:fill="FFFFFF"/>
        <w:jc w:val="both"/>
        <w:rPr>
          <w:rFonts w:cs="Tahoma"/>
        </w:rPr>
      </w:pPr>
      <w:r w:rsidRPr="00547580">
        <w:rPr>
          <w:rFonts w:cs="Tahoma"/>
        </w:rPr>
        <w:t>неудовлетворительно  0 баллов;</w:t>
      </w:r>
    </w:p>
    <w:p w:rsidR="00C0497C" w:rsidRPr="00547580" w:rsidRDefault="00C0497C" w:rsidP="00C0497C">
      <w:pPr>
        <w:pStyle w:val="a4"/>
        <w:shd w:val="clear" w:color="auto" w:fill="FFFFFF"/>
        <w:jc w:val="both"/>
        <w:rPr>
          <w:rFonts w:cs="Tahoma"/>
        </w:rPr>
      </w:pPr>
      <w:r w:rsidRPr="00547580">
        <w:rPr>
          <w:rFonts w:cs="Tahoma"/>
        </w:rPr>
        <w:t>удовлетворительно      от 1 до 10 баллов;</w:t>
      </w:r>
    </w:p>
    <w:p w:rsidR="00C0497C" w:rsidRPr="00547580" w:rsidRDefault="00C0497C" w:rsidP="00C0497C">
      <w:pPr>
        <w:pStyle w:val="a4"/>
        <w:shd w:val="clear" w:color="auto" w:fill="FFFFFF"/>
        <w:jc w:val="both"/>
        <w:rPr>
          <w:rFonts w:cs="Tahoma"/>
        </w:rPr>
      </w:pPr>
      <w:r w:rsidRPr="00547580">
        <w:rPr>
          <w:rFonts w:cs="Tahoma"/>
        </w:rPr>
        <w:t>хорошо                          от 10 до 20 баллов;</w:t>
      </w:r>
    </w:p>
    <w:p w:rsidR="00C0497C" w:rsidRPr="00547580" w:rsidRDefault="00C0497C" w:rsidP="00C0497C">
      <w:pPr>
        <w:pStyle w:val="a4"/>
        <w:shd w:val="clear" w:color="auto" w:fill="FFFFFF"/>
        <w:jc w:val="both"/>
        <w:rPr>
          <w:rFonts w:cs="Tahoma"/>
        </w:rPr>
      </w:pPr>
      <w:r w:rsidRPr="00547580">
        <w:rPr>
          <w:rFonts w:cs="Tahoma"/>
        </w:rPr>
        <w:t>отлично                         от 20 до 30 баллов.</w:t>
      </w:r>
    </w:p>
    <w:p w:rsidR="00C0497C" w:rsidRPr="00547580" w:rsidRDefault="00C0497C" w:rsidP="00C0497C">
      <w:pPr>
        <w:pStyle w:val="a4"/>
        <w:shd w:val="clear" w:color="auto" w:fill="FFFFFF"/>
        <w:jc w:val="both"/>
        <w:rPr>
          <w:rFonts w:cs="Tahoma"/>
        </w:rPr>
      </w:pPr>
      <w:r w:rsidRPr="00547580">
        <w:rPr>
          <w:rFonts w:cs="Tahoma"/>
        </w:rPr>
        <w:t>Для проведения конкурсных процедур  по балльной системе оценки члены конкурсной комиссии выставляют кандидату соответствующий балл, который заносится  в конкурсный бюллетень (приложение №3 к настоящему Положению) с краткой мотивировкой, послужившей основанием принятия решения о соответствующей оценке. Конкурсный бюллетень приобщается к протоколу заседания конкурсной комиссии.</w:t>
      </w:r>
    </w:p>
    <w:p w:rsidR="00C0497C" w:rsidRPr="00547580" w:rsidRDefault="00C0497C" w:rsidP="00C0497C">
      <w:pPr>
        <w:pStyle w:val="a4"/>
        <w:shd w:val="clear" w:color="auto" w:fill="FFFFFF"/>
        <w:jc w:val="both"/>
        <w:rPr>
          <w:rFonts w:cs="Tahoma"/>
        </w:rPr>
      </w:pPr>
      <w:r w:rsidRPr="00547580">
        <w:rPr>
          <w:rFonts w:cs="Tahoma"/>
        </w:rPr>
        <w:t>После оценки всех участников конкурса и подсчета, набранных ими баллов конкурсная комиссия определяет средний балл, набранный каждым из кандидатов, и определяет победителя конкурса. Победившим в конкурсе считается кандидат, получивший наибольшее количество баллов.</w:t>
      </w:r>
    </w:p>
    <w:p w:rsidR="00C0497C" w:rsidRPr="00547580" w:rsidRDefault="00C0497C" w:rsidP="00C0497C">
      <w:pPr>
        <w:pStyle w:val="a4"/>
        <w:shd w:val="clear" w:color="auto" w:fill="FFFFFF"/>
        <w:jc w:val="both"/>
        <w:rPr>
          <w:rFonts w:cs="Tahoma"/>
        </w:rPr>
      </w:pPr>
      <w:r w:rsidRPr="00547580">
        <w:rPr>
          <w:rFonts w:cs="Tahoma"/>
        </w:rPr>
        <w:lastRenderedPageBreak/>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отсутствии кандидата.</w:t>
      </w:r>
    </w:p>
    <w:p w:rsidR="00C0497C" w:rsidRPr="00547580" w:rsidRDefault="00C0497C" w:rsidP="00C0497C">
      <w:pPr>
        <w:pStyle w:val="a4"/>
        <w:shd w:val="clear" w:color="auto" w:fill="FFFFFF"/>
        <w:jc w:val="both"/>
        <w:rPr>
          <w:rFonts w:cs="Tahoma"/>
        </w:rPr>
      </w:pPr>
      <w:r w:rsidRPr="00547580">
        <w:rPr>
          <w:rFonts w:cs="Tahoma"/>
        </w:rPr>
        <w:t>При участии в конкурсе одного кандидата победившим в конкурсной процедуре считается кандидат, набравший не менее 20 баллов.</w:t>
      </w:r>
    </w:p>
    <w:p w:rsidR="00C0497C" w:rsidRPr="00547580" w:rsidRDefault="00C0497C" w:rsidP="00C0497C">
      <w:pPr>
        <w:pStyle w:val="a4"/>
        <w:shd w:val="clear" w:color="auto" w:fill="FFFFFF"/>
        <w:jc w:val="center"/>
        <w:rPr>
          <w:rFonts w:cs="Tahoma"/>
        </w:rPr>
      </w:pPr>
      <w:r w:rsidRPr="00547580">
        <w:rPr>
          <w:rStyle w:val="a5"/>
          <w:rFonts w:cs="Tahoma"/>
        </w:rPr>
        <w:t>                   </w:t>
      </w:r>
      <w:r w:rsidRPr="00C0497C">
        <w:rPr>
          <w:rStyle w:val="a5"/>
          <w:rFonts w:cs="Tahoma"/>
          <w:lang w:val="ru-RU"/>
        </w:rPr>
        <w:t xml:space="preserve"> П.Порядок формирования </w:t>
      </w:r>
      <w:r w:rsidRPr="00547580">
        <w:rPr>
          <w:rStyle w:val="a5"/>
          <w:rFonts w:cs="Tahoma"/>
        </w:rPr>
        <w:t>  </w:t>
      </w:r>
      <w:r w:rsidRPr="00C0497C">
        <w:rPr>
          <w:rStyle w:val="a5"/>
          <w:rFonts w:cs="Tahoma"/>
          <w:lang w:val="ru-RU"/>
        </w:rPr>
        <w:t>и</w:t>
      </w:r>
      <w:r w:rsidRPr="00547580">
        <w:rPr>
          <w:rStyle w:val="a5"/>
          <w:rFonts w:cs="Tahoma"/>
        </w:rPr>
        <w:t>  </w:t>
      </w:r>
      <w:r w:rsidRPr="00C0497C">
        <w:rPr>
          <w:rStyle w:val="a5"/>
          <w:rFonts w:cs="Tahoma"/>
          <w:lang w:val="ru-RU"/>
        </w:rPr>
        <w:t xml:space="preserve"> работы конкурсной комиссии</w:t>
      </w:r>
    </w:p>
    <w:p w:rsidR="00C0497C" w:rsidRDefault="00C0497C" w:rsidP="00C0497C">
      <w:pPr>
        <w:pStyle w:val="a4"/>
        <w:shd w:val="clear" w:color="auto" w:fill="FFFFFF"/>
        <w:jc w:val="both"/>
        <w:rPr>
          <w:rFonts w:cs="Tahoma"/>
        </w:rPr>
      </w:pPr>
      <w:r w:rsidRPr="00547580">
        <w:rPr>
          <w:rFonts w:cs="Tahoma"/>
        </w:rPr>
        <w:t>1. В состав конкурсной ком</w:t>
      </w:r>
      <w:r>
        <w:rPr>
          <w:rFonts w:cs="Tahoma"/>
        </w:rPr>
        <w:t>иссии входят Глава Игоревского</w:t>
      </w:r>
      <w:r w:rsidRPr="00547580">
        <w:rPr>
          <w:rFonts w:cs="Tahoma"/>
        </w:rPr>
        <w:t xml:space="preserve"> сельского поселения, специалист кадровой службы</w:t>
      </w:r>
      <w:r>
        <w:rPr>
          <w:rFonts w:cs="Tahoma"/>
        </w:rPr>
        <w:t>.</w:t>
      </w:r>
    </w:p>
    <w:p w:rsidR="00C0497C" w:rsidRPr="00547580" w:rsidRDefault="00C0497C" w:rsidP="00C0497C">
      <w:pPr>
        <w:pStyle w:val="a4"/>
        <w:shd w:val="clear" w:color="auto" w:fill="FFFFFF"/>
        <w:jc w:val="both"/>
        <w:rPr>
          <w:rFonts w:cs="Tahoma"/>
        </w:rPr>
      </w:pPr>
      <w:r w:rsidRPr="00547580">
        <w:rPr>
          <w:rFonts w:cs="Tahoma"/>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0497C" w:rsidRPr="00547580" w:rsidRDefault="00C0497C" w:rsidP="00C0497C">
      <w:pPr>
        <w:pStyle w:val="a4"/>
        <w:shd w:val="clear" w:color="auto" w:fill="FFFFFF"/>
        <w:jc w:val="both"/>
        <w:rPr>
          <w:rFonts w:cs="Tahoma"/>
        </w:rPr>
      </w:pPr>
      <w:r w:rsidRPr="00547580">
        <w:rPr>
          <w:rFonts w:cs="Tahoma"/>
        </w:rPr>
        <w:t>2. Конкурсная комиссия создается    распоряжен</w:t>
      </w:r>
      <w:r>
        <w:rPr>
          <w:rFonts w:cs="Tahoma"/>
        </w:rPr>
        <w:t xml:space="preserve">ием Администрации  </w:t>
      </w:r>
      <w:proofErr w:type="spellStart"/>
      <w:r>
        <w:rPr>
          <w:rFonts w:cs="Tahoma"/>
        </w:rPr>
        <w:t>Судженского</w:t>
      </w:r>
      <w:proofErr w:type="spellEnd"/>
      <w:r>
        <w:rPr>
          <w:rFonts w:cs="Tahoma"/>
        </w:rPr>
        <w:t xml:space="preserve"> </w:t>
      </w:r>
      <w:r w:rsidRPr="00547580">
        <w:rPr>
          <w:rFonts w:cs="Tahoma"/>
        </w:rPr>
        <w:t>сельского поселения.</w:t>
      </w:r>
    </w:p>
    <w:p w:rsidR="00C0497C" w:rsidRPr="00547580" w:rsidRDefault="00C0497C" w:rsidP="00C0497C">
      <w:pPr>
        <w:pStyle w:val="a4"/>
        <w:shd w:val="clear" w:color="auto" w:fill="FFFFFF"/>
        <w:jc w:val="both"/>
        <w:rPr>
          <w:rFonts w:cs="Tahoma"/>
        </w:rPr>
      </w:pPr>
      <w:r w:rsidRPr="00547580">
        <w:rPr>
          <w:rFonts w:cs="Tahoma"/>
        </w:rPr>
        <w:t xml:space="preserve">3. Конкурсная комиссия состоит из председателя, заместителя председателя, секретаря и членов комиссии.  </w:t>
      </w:r>
      <w:r w:rsidRPr="00547580">
        <w:rPr>
          <w:rStyle w:val="a5"/>
          <w:rFonts w:cs="Tahoma"/>
        </w:rPr>
        <w:t> </w:t>
      </w:r>
    </w:p>
    <w:p w:rsidR="00C0497C" w:rsidRPr="00547580" w:rsidRDefault="00C0497C" w:rsidP="00C0497C">
      <w:pPr>
        <w:pStyle w:val="a4"/>
        <w:shd w:val="clear" w:color="auto" w:fill="FFFFFF"/>
        <w:jc w:val="both"/>
        <w:rPr>
          <w:rFonts w:cs="Tahoma"/>
        </w:rPr>
      </w:pPr>
      <w:r w:rsidRPr="00547580">
        <w:rPr>
          <w:rFonts w:cs="Tahoma"/>
        </w:rPr>
        <w:t>Председатель конкурсной комиссии осуществляет руководство деятельностью конкурсной комиссии. В период временного отсутствия председателя конкурсной комиссии (временная нетрудоспособность, командировка, отпуск) руководство конкурсной комиссией осуществляет заместитель председателя конкурсной комиссии.</w:t>
      </w:r>
    </w:p>
    <w:p w:rsidR="00C0497C" w:rsidRPr="00547580" w:rsidRDefault="00C0497C" w:rsidP="00C0497C">
      <w:pPr>
        <w:pStyle w:val="a4"/>
        <w:shd w:val="clear" w:color="auto" w:fill="FFFFFF"/>
        <w:jc w:val="both"/>
        <w:rPr>
          <w:rFonts w:cs="Tahoma"/>
        </w:rPr>
      </w:pPr>
      <w:r w:rsidRPr="00547580">
        <w:rPr>
          <w:rFonts w:cs="Tahoma"/>
        </w:rPr>
        <w:t>Организационное обеспечение работы конкурсной комиссии,  в том числе ведение протокола заседания комиссии, представление кандидатов на заседании конкурсной комиссии осуществляется секретарем конкурсной комиссии.</w:t>
      </w:r>
    </w:p>
    <w:p w:rsidR="00C0497C" w:rsidRPr="00547580" w:rsidRDefault="00C0497C" w:rsidP="00C0497C">
      <w:pPr>
        <w:pStyle w:val="a4"/>
        <w:shd w:val="clear" w:color="auto" w:fill="FFFFFF"/>
        <w:jc w:val="both"/>
        <w:rPr>
          <w:rFonts w:cs="Tahoma"/>
        </w:rPr>
      </w:pPr>
      <w:r w:rsidRPr="00547580">
        <w:rPr>
          <w:rFonts w:cs="Tahoma"/>
        </w:rPr>
        <w:t>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на включение в кадровый резерв принимаются открытым голосованием простым большинством голосов ее членов, присутствующих на заседании.</w:t>
      </w:r>
    </w:p>
    <w:p w:rsidR="00C0497C" w:rsidRPr="00547580" w:rsidRDefault="00C0497C" w:rsidP="00C0497C">
      <w:pPr>
        <w:pStyle w:val="a4"/>
        <w:shd w:val="clear" w:color="auto" w:fill="FFFFFF"/>
        <w:jc w:val="both"/>
        <w:rPr>
          <w:rFonts w:cs="Tahoma"/>
        </w:rPr>
      </w:pPr>
      <w:r w:rsidRPr="00547580">
        <w:rPr>
          <w:rFonts w:cs="Tahoma"/>
        </w:rPr>
        <w:t>При равенстве голосов решающим является голос председателя конкурсной комиссии.</w:t>
      </w:r>
    </w:p>
    <w:p w:rsidR="00C0497C" w:rsidRPr="00547580" w:rsidRDefault="00C0497C" w:rsidP="00C0497C">
      <w:pPr>
        <w:pStyle w:val="a4"/>
        <w:shd w:val="clear" w:color="auto" w:fill="FFFFFF"/>
        <w:jc w:val="both"/>
        <w:rPr>
          <w:rFonts w:cs="Tahoma"/>
        </w:rPr>
      </w:pPr>
      <w:r w:rsidRPr="00547580">
        <w:rPr>
          <w:rFonts w:cs="Tahoma"/>
        </w:rPr>
        <w:t>5.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C0497C" w:rsidRPr="00547580" w:rsidRDefault="00C0497C" w:rsidP="00C0497C">
      <w:pPr>
        <w:pStyle w:val="a4"/>
        <w:shd w:val="clear" w:color="auto" w:fill="FFFFFF"/>
        <w:jc w:val="both"/>
        <w:rPr>
          <w:rFonts w:cs="Tahoma"/>
        </w:rPr>
      </w:pPr>
      <w:r w:rsidRPr="00547580">
        <w:rPr>
          <w:rFonts w:cs="Tahoma"/>
        </w:rPr>
        <w:t>О  включении  кандидата в кадровый резерв конкурсная комиссия принимает одно из следующих решений:</w:t>
      </w:r>
    </w:p>
    <w:p w:rsidR="00C0497C" w:rsidRPr="00547580" w:rsidRDefault="00C0497C" w:rsidP="00C0497C">
      <w:pPr>
        <w:pStyle w:val="a4"/>
        <w:shd w:val="clear" w:color="auto" w:fill="FFFFFF"/>
        <w:jc w:val="both"/>
        <w:rPr>
          <w:rFonts w:cs="Tahoma"/>
        </w:rPr>
      </w:pPr>
      <w:r w:rsidRPr="00547580">
        <w:rPr>
          <w:rFonts w:cs="Tahoma"/>
        </w:rPr>
        <w:t>- включить муниципального служащего (гражданина) в кадровый резерв для замещения должности  муниципальной службы  (с указанием  конкретной должности);</w:t>
      </w:r>
    </w:p>
    <w:p w:rsidR="00C0497C" w:rsidRPr="00547580" w:rsidRDefault="00C0497C" w:rsidP="00C0497C">
      <w:pPr>
        <w:pStyle w:val="a4"/>
        <w:shd w:val="clear" w:color="auto" w:fill="FFFFFF"/>
        <w:jc w:val="both"/>
        <w:rPr>
          <w:rFonts w:cs="Tahoma"/>
        </w:rPr>
      </w:pPr>
      <w:r w:rsidRPr="00547580">
        <w:rPr>
          <w:rFonts w:cs="Tahoma"/>
        </w:rPr>
        <w:t>- отказать  муниципальному служащему (гражданину) во включении в кадровый резерв для замещения должности  муниципальной службы  (с указанием  конкретной должности)  с указанием причины  отказа;</w:t>
      </w:r>
    </w:p>
    <w:p w:rsidR="00C0497C" w:rsidRPr="00547580" w:rsidRDefault="00C0497C" w:rsidP="00C0497C">
      <w:pPr>
        <w:pStyle w:val="a4"/>
        <w:shd w:val="clear" w:color="auto" w:fill="FFFFFF"/>
        <w:jc w:val="both"/>
        <w:rPr>
          <w:rFonts w:cs="Tahoma"/>
        </w:rPr>
      </w:pPr>
      <w:r w:rsidRPr="00547580">
        <w:rPr>
          <w:rFonts w:cs="Tahoma"/>
        </w:rPr>
        <w:lastRenderedPageBreak/>
        <w:t>6. Решение конкурсной комиссии принимается в отсутствии кандидата и является основанием для включения его в кадровый резерв либо отказа для включения в кадровый резерв.</w:t>
      </w:r>
    </w:p>
    <w:p w:rsidR="00C0497C" w:rsidRPr="00547580" w:rsidRDefault="00C0497C" w:rsidP="00C0497C">
      <w:pPr>
        <w:pStyle w:val="a4"/>
        <w:shd w:val="clear" w:color="auto" w:fill="FFFFFF"/>
        <w:jc w:val="both"/>
        <w:rPr>
          <w:rFonts w:cs="Tahoma"/>
        </w:rPr>
      </w:pPr>
      <w:r w:rsidRPr="00547580">
        <w:rPr>
          <w:rFonts w:cs="Tahoma"/>
        </w:rPr>
        <w:t>Решение конкурсной комиссии направляется Главе сельского поселения для принятия  муниципального правового акта о  включении муниципального служащего (гражданина) в кадровый резерв.</w:t>
      </w:r>
    </w:p>
    <w:p w:rsidR="00C0497C" w:rsidRPr="00547580" w:rsidRDefault="00C0497C" w:rsidP="00C0497C">
      <w:pPr>
        <w:pStyle w:val="a4"/>
        <w:shd w:val="clear" w:color="auto" w:fill="FFFFFF"/>
        <w:rPr>
          <w:rFonts w:cs="Tahoma"/>
        </w:rPr>
      </w:pPr>
      <w:r w:rsidRPr="00547580">
        <w:rPr>
          <w:rStyle w:val="a5"/>
          <w:rFonts w:cs="Tahoma"/>
        </w:rPr>
        <w:t> </w:t>
      </w:r>
    </w:p>
    <w:p w:rsidR="00C0497C" w:rsidRPr="00547580" w:rsidRDefault="00C0497C" w:rsidP="00C0497C">
      <w:pPr>
        <w:pStyle w:val="a4"/>
        <w:shd w:val="clear" w:color="auto" w:fill="FFFFFF"/>
        <w:jc w:val="center"/>
        <w:rPr>
          <w:rFonts w:cs="Tahoma"/>
        </w:rPr>
      </w:pPr>
      <w:r w:rsidRPr="00547580">
        <w:rPr>
          <w:rStyle w:val="a5"/>
          <w:rFonts w:cs="Tahoma"/>
        </w:rPr>
        <w:t>III</w:t>
      </w:r>
      <w:r w:rsidRPr="00C0497C">
        <w:rPr>
          <w:rStyle w:val="a5"/>
          <w:rFonts w:cs="Tahoma"/>
          <w:lang w:val="ru-RU"/>
        </w:rPr>
        <w:t>. Проведение конкурса</w:t>
      </w:r>
    </w:p>
    <w:p w:rsidR="00C0497C" w:rsidRPr="00547580" w:rsidRDefault="00C0497C" w:rsidP="00C0497C">
      <w:pPr>
        <w:pStyle w:val="a4"/>
        <w:shd w:val="clear" w:color="auto" w:fill="FFFFFF"/>
        <w:rPr>
          <w:rFonts w:cs="Tahoma"/>
        </w:rPr>
      </w:pPr>
      <w:r w:rsidRPr="00547580">
        <w:rPr>
          <w:rStyle w:val="a5"/>
          <w:rFonts w:cs="Tahoma"/>
        </w:rPr>
        <w:t> </w:t>
      </w:r>
    </w:p>
    <w:p w:rsidR="00C0497C" w:rsidRPr="00547580" w:rsidRDefault="00C0497C" w:rsidP="00C0497C">
      <w:pPr>
        <w:pStyle w:val="a4"/>
        <w:shd w:val="clear" w:color="auto" w:fill="FFFFFF"/>
        <w:jc w:val="both"/>
        <w:rPr>
          <w:rFonts w:cs="Tahoma"/>
        </w:rPr>
      </w:pPr>
      <w:r w:rsidRPr="00547580">
        <w:rPr>
          <w:rFonts w:cs="Tahoma"/>
        </w:rPr>
        <w:t xml:space="preserve">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5" w:history="1">
        <w:r w:rsidRPr="00C0497C">
          <w:rPr>
            <w:rStyle w:val="a3"/>
            <w:rFonts w:cs="Tahoma"/>
            <w:lang w:val="ru-RU"/>
          </w:rPr>
          <w:t>законодательством</w:t>
        </w:r>
      </w:hyperlink>
      <w:r w:rsidRPr="00547580">
        <w:rPr>
          <w:rFonts w:cs="Tahoma"/>
        </w:rPr>
        <w:t xml:space="preserve"> требованиям к должности муниципальной  службы.</w:t>
      </w:r>
    </w:p>
    <w:p w:rsidR="00C0497C" w:rsidRPr="00547580" w:rsidRDefault="00C0497C" w:rsidP="00C0497C">
      <w:pPr>
        <w:pStyle w:val="a4"/>
        <w:shd w:val="clear" w:color="auto" w:fill="FFFFFF"/>
        <w:jc w:val="both"/>
        <w:rPr>
          <w:rFonts w:cs="Tahoma"/>
        </w:rPr>
      </w:pPr>
      <w:r w:rsidRPr="00547580">
        <w:rPr>
          <w:rFonts w:cs="Tahoma"/>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0497C" w:rsidRPr="00547580" w:rsidRDefault="00C0497C" w:rsidP="00C0497C">
      <w:pPr>
        <w:pStyle w:val="a4"/>
        <w:shd w:val="clear" w:color="auto" w:fill="FFFFFF"/>
        <w:jc w:val="both"/>
        <w:rPr>
          <w:rFonts w:cs="Tahoma"/>
        </w:rPr>
      </w:pPr>
      <w:r w:rsidRPr="00547580">
        <w:rPr>
          <w:rFonts w:cs="Tahoma"/>
        </w:rPr>
        <w:t>2. Конкурс проводится в два этапа.</w:t>
      </w:r>
    </w:p>
    <w:p w:rsidR="00C0497C" w:rsidRPr="00547580" w:rsidRDefault="00C0497C" w:rsidP="00C0497C">
      <w:pPr>
        <w:pStyle w:val="a4"/>
        <w:shd w:val="clear" w:color="auto" w:fill="FFFFFF"/>
        <w:jc w:val="both"/>
        <w:rPr>
          <w:rFonts w:cs="Tahoma"/>
        </w:rPr>
      </w:pPr>
      <w:r w:rsidRPr="00547580">
        <w:rPr>
          <w:rFonts w:cs="Tahoma"/>
        </w:rPr>
        <w:t>На первом этапе осуществляется  прием и проверка документов, в том числе  на  соответствие  муниципального служащего (гражданина) квалификационным требованиям к должности  муниципальной службы, на отсутствие ограничений, установленных законодательством о муниципальной службе для поступления на муниципальную службу и ее прохождения.</w:t>
      </w:r>
    </w:p>
    <w:p w:rsidR="00C0497C" w:rsidRPr="00547580" w:rsidRDefault="00C0497C" w:rsidP="00C0497C">
      <w:pPr>
        <w:pStyle w:val="a4"/>
        <w:shd w:val="clear" w:color="auto" w:fill="FFFFFF"/>
        <w:jc w:val="both"/>
        <w:rPr>
          <w:rFonts w:cs="Tahoma"/>
        </w:rPr>
      </w:pPr>
      <w:r w:rsidRPr="00547580">
        <w:rPr>
          <w:rFonts w:cs="Tahoma"/>
        </w:rPr>
        <w:t>На втором этапе  осуществляется  оценка  профессиональных качеств кандидатов, допущенных к участию во втором этапе конкурса.</w:t>
      </w:r>
    </w:p>
    <w:p w:rsidR="00C0497C" w:rsidRPr="00547580" w:rsidRDefault="00C0497C" w:rsidP="00C0497C">
      <w:pPr>
        <w:pStyle w:val="a4"/>
        <w:shd w:val="clear" w:color="auto" w:fill="FFFFFF"/>
        <w:jc w:val="both"/>
        <w:rPr>
          <w:rFonts w:cs="Tahoma"/>
        </w:rPr>
      </w:pPr>
      <w:r w:rsidRPr="00547580">
        <w:rPr>
          <w:rFonts w:cs="Tahoma"/>
        </w:rPr>
        <w:t>3. На первом этапе проводятся следующие мероприятия:</w:t>
      </w:r>
    </w:p>
    <w:p w:rsidR="00C0497C" w:rsidRPr="00547580" w:rsidRDefault="00C0497C" w:rsidP="00C0497C">
      <w:pPr>
        <w:pStyle w:val="a4"/>
        <w:shd w:val="clear" w:color="auto" w:fill="FFFFFF"/>
        <w:jc w:val="both"/>
        <w:rPr>
          <w:rFonts w:cs="Tahoma"/>
        </w:rPr>
      </w:pPr>
      <w:r w:rsidRPr="00547580">
        <w:rPr>
          <w:rFonts w:cs="Tahoma"/>
        </w:rPr>
        <w:t>3.1. Глава администрации издает распоряж</w:t>
      </w:r>
      <w:r>
        <w:rPr>
          <w:rFonts w:cs="Tahoma"/>
        </w:rPr>
        <w:t xml:space="preserve">ение Администрации </w:t>
      </w:r>
      <w:proofErr w:type="spellStart"/>
      <w:r>
        <w:rPr>
          <w:rFonts w:cs="Tahoma"/>
        </w:rPr>
        <w:t>Судженского</w:t>
      </w:r>
      <w:proofErr w:type="spellEnd"/>
      <w:r w:rsidRPr="00547580">
        <w:rPr>
          <w:rFonts w:cs="Tahoma"/>
        </w:rPr>
        <w:t xml:space="preserve"> сельского поселения об объявлении конкурса.</w:t>
      </w:r>
    </w:p>
    <w:p w:rsidR="00C0497C" w:rsidRPr="00547580" w:rsidRDefault="00C0497C" w:rsidP="00C0497C">
      <w:pPr>
        <w:pStyle w:val="a4"/>
        <w:jc w:val="both"/>
        <w:rPr>
          <w:rFonts w:cs="Tahoma"/>
        </w:rPr>
      </w:pPr>
      <w:r w:rsidRPr="00F635A0">
        <w:rPr>
          <w:rFonts w:cs="Tahoma"/>
        </w:rPr>
        <w:t xml:space="preserve">3.2. </w:t>
      </w:r>
      <w:proofErr w:type="gramStart"/>
      <w:r w:rsidRPr="00F635A0">
        <w:rPr>
          <w:rFonts w:cs="Tahoma"/>
        </w:rPr>
        <w:t>На официальном с</w:t>
      </w:r>
      <w:r>
        <w:rPr>
          <w:rFonts w:cs="Tahoma"/>
        </w:rPr>
        <w:t>айте Администрации Игоревского</w:t>
      </w:r>
      <w:r w:rsidRPr="00F635A0">
        <w:rPr>
          <w:rFonts w:cs="Tahoma"/>
        </w:rPr>
        <w:t xml:space="preserve"> сельского поселения в се</w:t>
      </w:r>
      <w:r>
        <w:rPr>
          <w:rFonts w:cs="Tahoma"/>
        </w:rPr>
        <w:t>ти Интернет</w:t>
      </w:r>
      <w:r w:rsidRPr="00F635A0">
        <w:rPr>
          <w:rFonts w:cs="Tahoma"/>
        </w:rPr>
        <w:t xml:space="preserve">  размещается объявление о приеме документов</w:t>
      </w:r>
      <w:r w:rsidRPr="00F635A0">
        <w:rPr>
          <w:rFonts w:cs="Tahoma"/>
          <w:shd w:val="clear" w:color="auto" w:fill="99CC00"/>
        </w:rPr>
        <w:t xml:space="preserve"> </w:t>
      </w:r>
      <w:r w:rsidRPr="00F635A0">
        <w:rPr>
          <w:rFonts w:cs="Tahoma"/>
        </w:rPr>
        <w:t xml:space="preserve">для участия в конкурсе, а также следующая информация о конкурсе: наименование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3.3 главы </w:t>
      </w:r>
      <w:r>
        <w:rPr>
          <w:rFonts w:cs="Tahoma"/>
        </w:rPr>
        <w:t xml:space="preserve">III настоящего Положения. </w:t>
      </w:r>
      <w:proofErr w:type="gramEnd"/>
    </w:p>
    <w:p w:rsidR="00C0497C" w:rsidRPr="00547580" w:rsidRDefault="00C0497C" w:rsidP="00C0497C">
      <w:pPr>
        <w:pStyle w:val="a4"/>
        <w:shd w:val="clear" w:color="auto" w:fill="FFFFFF"/>
        <w:jc w:val="both"/>
        <w:rPr>
          <w:rFonts w:cs="Tahoma"/>
        </w:rPr>
      </w:pPr>
      <w:r w:rsidRPr="00547580">
        <w:rPr>
          <w:rFonts w:cs="Tahoma"/>
        </w:rPr>
        <w:t>Подготовку к публикации объявления о приеме документов для участия в конкурсе и размещению информации о проведении конкурса осуществляет секретарь конкурсной комиссии.</w:t>
      </w:r>
    </w:p>
    <w:p w:rsidR="00C0497C" w:rsidRPr="00547580" w:rsidRDefault="00C0497C" w:rsidP="00C0497C">
      <w:pPr>
        <w:pStyle w:val="a4"/>
        <w:shd w:val="clear" w:color="auto" w:fill="FFFFFF"/>
        <w:jc w:val="both"/>
        <w:rPr>
          <w:rFonts w:cs="Tahoma"/>
        </w:rPr>
      </w:pPr>
      <w:r w:rsidRPr="00547580">
        <w:rPr>
          <w:rFonts w:cs="Tahoma"/>
        </w:rPr>
        <w:t>3.3. Муниципальный служащий (гражданин), изъявивший желание участвовать в конкурсе, представляет в конкурсную комиссию:</w:t>
      </w:r>
    </w:p>
    <w:p w:rsidR="00C0497C" w:rsidRPr="00547580" w:rsidRDefault="00C0497C" w:rsidP="00C0497C">
      <w:pPr>
        <w:pStyle w:val="a4"/>
        <w:shd w:val="clear" w:color="auto" w:fill="FFFFFF"/>
        <w:jc w:val="both"/>
        <w:rPr>
          <w:rFonts w:cs="Tahoma"/>
        </w:rPr>
      </w:pPr>
      <w:r w:rsidRPr="00547580">
        <w:rPr>
          <w:rFonts w:cs="Tahoma"/>
        </w:rPr>
        <w:t>личное заявление на</w:t>
      </w:r>
      <w:r w:rsidRPr="00547580">
        <w:rPr>
          <w:rStyle w:val="a5"/>
          <w:rFonts w:cs="Tahoma"/>
        </w:rPr>
        <w:t> </w:t>
      </w:r>
      <w:r w:rsidRPr="00C0497C">
        <w:rPr>
          <w:rStyle w:val="a5"/>
          <w:rFonts w:cs="Tahoma"/>
          <w:lang w:val="ru-RU"/>
        </w:rPr>
        <w:t xml:space="preserve"> </w:t>
      </w:r>
      <w:r w:rsidRPr="00547580">
        <w:rPr>
          <w:rFonts w:cs="Tahoma"/>
        </w:rPr>
        <w:t>имя председателя конкурсной комиссии (приложение №2 к Положению);</w:t>
      </w:r>
    </w:p>
    <w:p w:rsidR="00C0497C" w:rsidRPr="00547580" w:rsidRDefault="00C0497C" w:rsidP="00C0497C">
      <w:pPr>
        <w:pStyle w:val="a4"/>
        <w:shd w:val="clear" w:color="auto" w:fill="FFFFFF"/>
        <w:jc w:val="both"/>
        <w:rPr>
          <w:rFonts w:cs="Tahoma"/>
        </w:rPr>
      </w:pPr>
      <w:r w:rsidRPr="00547580">
        <w:rPr>
          <w:rFonts w:cs="Tahoma"/>
        </w:rPr>
        <w:lastRenderedPageBreak/>
        <w:t xml:space="preserve">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w:t>
      </w:r>
      <w:proofErr w:type="spellStart"/>
      <w:r w:rsidRPr="00547580">
        <w:rPr>
          <w:rFonts w:cs="Tahoma"/>
        </w:rPr>
        <w:t>х</w:t>
      </w:r>
      <w:proofErr w:type="spellEnd"/>
      <w:r w:rsidRPr="00547580">
        <w:rPr>
          <w:rFonts w:cs="Tahoma"/>
        </w:rPr>
        <w:t xml:space="preserve"> </w:t>
      </w:r>
      <w:smartTag w:uri="urn:schemas-microsoft-com:office:smarttags" w:element="metricconverter">
        <w:smartTagPr>
          <w:attr w:name="ProductID" w:val="4 см"/>
        </w:smartTagPr>
        <w:r w:rsidRPr="00547580">
          <w:rPr>
            <w:rFonts w:cs="Tahoma"/>
          </w:rPr>
          <w:t>4 см</w:t>
        </w:r>
      </w:smartTag>
      <w:r w:rsidRPr="00547580">
        <w:rPr>
          <w:rFonts w:cs="Tahoma"/>
        </w:rPr>
        <w:t>;</w:t>
      </w:r>
    </w:p>
    <w:p w:rsidR="00C0497C" w:rsidRPr="00547580" w:rsidRDefault="00C0497C" w:rsidP="00C0497C">
      <w:pPr>
        <w:pStyle w:val="a4"/>
        <w:shd w:val="clear" w:color="auto" w:fill="FFFFFF"/>
        <w:jc w:val="both"/>
        <w:rPr>
          <w:rFonts w:cs="Tahoma"/>
        </w:rPr>
      </w:pPr>
      <w:r w:rsidRPr="00547580">
        <w:rPr>
          <w:rFonts w:cs="Tahoma"/>
        </w:rPr>
        <w:t>копию паспорта или заменяющего его документа (соответствующий документ предъявляется лично по прибытии на конкурс);</w:t>
      </w:r>
    </w:p>
    <w:p w:rsidR="00C0497C" w:rsidRPr="00547580" w:rsidRDefault="00C0497C" w:rsidP="00C0497C">
      <w:pPr>
        <w:pStyle w:val="a4"/>
        <w:shd w:val="clear" w:color="auto" w:fill="FFFFFF"/>
        <w:jc w:val="both"/>
        <w:rPr>
          <w:rFonts w:cs="Tahoma"/>
        </w:rPr>
      </w:pPr>
      <w:r w:rsidRPr="00547580">
        <w:rPr>
          <w:rFonts w:cs="Tahoma"/>
        </w:rPr>
        <w:t>документы, подтверждающие необходимое профессиональное образование, стаж работы и квалификацию:</w:t>
      </w:r>
    </w:p>
    <w:p w:rsidR="00C0497C" w:rsidRPr="00547580" w:rsidRDefault="00C0497C" w:rsidP="00C0497C">
      <w:pPr>
        <w:pStyle w:val="a4"/>
        <w:shd w:val="clear" w:color="auto" w:fill="FFFFFF"/>
        <w:jc w:val="both"/>
        <w:rPr>
          <w:rFonts w:cs="Tahoma"/>
        </w:rPr>
      </w:pPr>
      <w:proofErr w:type="gramStart"/>
      <w:r w:rsidRPr="00547580">
        <w:rPr>
          <w:rFonts w:cs="Tahoma"/>
        </w:rPr>
        <w:t>копию трудовой книжки, заверенную  кадровой службой по месту работы (службы)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roofErr w:type="gramEnd"/>
    </w:p>
    <w:p w:rsidR="00C0497C" w:rsidRPr="00547580" w:rsidRDefault="00C0497C" w:rsidP="00C0497C">
      <w:pPr>
        <w:pStyle w:val="a4"/>
        <w:shd w:val="clear" w:color="auto" w:fill="FFFFFF"/>
        <w:jc w:val="both"/>
        <w:rPr>
          <w:rFonts w:cs="Tahoma"/>
        </w:rPr>
      </w:pPr>
      <w:r w:rsidRPr="00547580">
        <w:rPr>
          <w:rFonts w:cs="Tahoma"/>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C0497C" w:rsidRPr="00547580" w:rsidRDefault="00C0497C" w:rsidP="00C0497C">
      <w:pPr>
        <w:pStyle w:val="a4"/>
        <w:shd w:val="clear" w:color="auto" w:fill="FFFFFF"/>
        <w:jc w:val="both"/>
        <w:rPr>
          <w:rFonts w:cs="Tahoma"/>
        </w:rPr>
      </w:pPr>
      <w:r w:rsidRPr="00547580">
        <w:rPr>
          <w:rFonts w:cs="Tahoma"/>
        </w:rPr>
        <w:t>документ об отсутствии у гражданина заболевания, препятствующего поступлению на муниципальную службу или ее прохождению по форме,</w:t>
      </w:r>
      <w:r w:rsidRPr="00C0497C">
        <w:rPr>
          <w:rStyle w:val="a5"/>
          <w:rFonts w:cs="Tahoma"/>
          <w:lang w:val="ru-RU"/>
        </w:rPr>
        <w:t xml:space="preserve"> </w:t>
      </w:r>
      <w:r w:rsidRPr="00547580">
        <w:rPr>
          <w:rFonts w:cs="Tahoma"/>
        </w:rPr>
        <w:t xml:space="preserve">утвержденной Приказом Министерства здравоохранения и социального развития Российской Федерации от 14 декабря </w:t>
      </w:r>
      <w:smartTag w:uri="urn:schemas-microsoft-com:office:smarttags" w:element="metricconverter">
        <w:smartTagPr>
          <w:attr w:name="ProductID" w:val="2009 г"/>
        </w:smartTagPr>
        <w:r w:rsidRPr="00547580">
          <w:rPr>
            <w:rFonts w:cs="Tahoma"/>
          </w:rPr>
          <w:t>2009 г</w:t>
        </w:r>
      </w:smartTag>
      <w:r w:rsidRPr="00547580">
        <w:rPr>
          <w:rFonts w:cs="Tahoma"/>
        </w:rPr>
        <w:t>. № 984-н.</w:t>
      </w:r>
    </w:p>
    <w:p w:rsidR="00C0497C" w:rsidRPr="00547580" w:rsidRDefault="00C0497C" w:rsidP="00C0497C">
      <w:pPr>
        <w:pStyle w:val="a4"/>
        <w:shd w:val="clear" w:color="auto" w:fill="FFFFFF"/>
        <w:jc w:val="both"/>
        <w:rPr>
          <w:rFonts w:cs="Tahoma"/>
        </w:rPr>
      </w:pPr>
      <w:r w:rsidRPr="00547580">
        <w:rPr>
          <w:rFonts w:cs="Tahoma"/>
        </w:rPr>
        <w:t>3.3.1. Документы, указанные в пункте 3.3 главы III настоящего Положения, представляются в конкурсную комиссию  в течение 21 дня со дня публикации в</w:t>
      </w:r>
      <w:r>
        <w:rPr>
          <w:rFonts w:cs="Tahoma"/>
        </w:rPr>
        <w:t xml:space="preserve"> районной газете «Наше Время</w:t>
      </w:r>
      <w:r w:rsidRPr="00547580">
        <w:rPr>
          <w:rFonts w:cs="Tahoma"/>
        </w:rPr>
        <w:t>» объявления об их приеме.</w:t>
      </w:r>
    </w:p>
    <w:p w:rsidR="00C0497C" w:rsidRPr="00547580" w:rsidRDefault="00C0497C" w:rsidP="00C0497C">
      <w:pPr>
        <w:pStyle w:val="a4"/>
        <w:shd w:val="clear" w:color="auto" w:fill="FFFFFF"/>
        <w:jc w:val="both"/>
        <w:rPr>
          <w:rFonts w:cs="Tahoma"/>
        </w:rPr>
      </w:pPr>
      <w:r w:rsidRPr="00547580">
        <w:rPr>
          <w:rFonts w:cs="Tahoma"/>
        </w:rPr>
        <w:t>Несвоевременное представление документов, представление их не в полном объеме или  с нарушением установленных  настоящим  Положением правил оформления без уважительной причины являются основанием для отказа гражданину в их приеме.</w:t>
      </w:r>
    </w:p>
    <w:p w:rsidR="00C0497C" w:rsidRPr="00547580" w:rsidRDefault="00C0497C" w:rsidP="00C0497C">
      <w:pPr>
        <w:pStyle w:val="a4"/>
        <w:shd w:val="clear" w:color="auto" w:fill="FFFFFF"/>
        <w:jc w:val="both"/>
        <w:rPr>
          <w:rFonts w:cs="Tahoma"/>
        </w:rPr>
      </w:pPr>
      <w:r w:rsidRPr="00547580">
        <w:rPr>
          <w:rFonts w:cs="Tahoma"/>
        </w:rPr>
        <w:t>При несвоевременном представлении документов, представлении их не в полном объеме или с нарушением установленных  настоящим  Положением правил оформления по уважительной причине Глава администрации вправе перенести сроки их приема.</w:t>
      </w:r>
      <w:r w:rsidRPr="00547580">
        <w:rPr>
          <w:rStyle w:val="a5"/>
          <w:rFonts w:cs="Tahoma"/>
        </w:rPr>
        <w:t> </w:t>
      </w:r>
      <w:r w:rsidRPr="00C0497C">
        <w:rPr>
          <w:rStyle w:val="a5"/>
          <w:rFonts w:cs="Tahoma"/>
          <w:lang w:val="ru-RU"/>
        </w:rPr>
        <w:t xml:space="preserve"> </w:t>
      </w:r>
    </w:p>
    <w:p w:rsidR="00C0497C" w:rsidRPr="00547580" w:rsidRDefault="00C0497C" w:rsidP="00C0497C">
      <w:pPr>
        <w:pStyle w:val="a4"/>
        <w:shd w:val="clear" w:color="auto" w:fill="FFFFFF"/>
        <w:jc w:val="both"/>
        <w:rPr>
          <w:rFonts w:cs="Tahoma"/>
        </w:rPr>
      </w:pPr>
      <w:r w:rsidRPr="00547580">
        <w:rPr>
          <w:rFonts w:cs="Tahoma"/>
        </w:rPr>
        <w:t>3.4. Достоверность сведений, представленных кандидатами, подлежит проверке.</w:t>
      </w:r>
    </w:p>
    <w:p w:rsidR="00C0497C" w:rsidRPr="00547580" w:rsidRDefault="00C0497C" w:rsidP="00C0497C">
      <w:pPr>
        <w:pStyle w:val="a4"/>
        <w:shd w:val="clear" w:color="auto" w:fill="FFFFFF"/>
        <w:jc w:val="both"/>
        <w:rPr>
          <w:rFonts w:cs="Tahoma"/>
        </w:rPr>
      </w:pPr>
      <w:r w:rsidRPr="00547580">
        <w:rPr>
          <w:rFonts w:cs="Tahoma"/>
        </w:rPr>
        <w:t>3.5. Кандидат не допускается к участию во втором этапе  конкурса в случае установления в ходе проверки препятствующих обстоятельств,  в соответствии со статьей 13 Федерального закона от 02.03.2007 №25-ФЗ «О муниципальной службе в Российской Федерации».</w:t>
      </w:r>
    </w:p>
    <w:p w:rsidR="00C0497C" w:rsidRPr="00547580" w:rsidRDefault="00C0497C" w:rsidP="00C0497C">
      <w:pPr>
        <w:pStyle w:val="a4"/>
        <w:shd w:val="clear" w:color="auto" w:fill="FFFFFF"/>
        <w:jc w:val="both"/>
        <w:rPr>
          <w:rFonts w:cs="Tahoma"/>
        </w:rPr>
      </w:pPr>
      <w:r w:rsidRPr="00547580">
        <w:rPr>
          <w:rFonts w:cs="Tahoma"/>
        </w:rPr>
        <w:t>4. На втором этапе проводятся следующие мероприятия:</w:t>
      </w:r>
    </w:p>
    <w:p w:rsidR="00C0497C" w:rsidRPr="00547580" w:rsidRDefault="00C0497C" w:rsidP="00C0497C">
      <w:pPr>
        <w:pStyle w:val="a4"/>
        <w:shd w:val="clear" w:color="auto" w:fill="FFFFFF"/>
        <w:jc w:val="both"/>
        <w:rPr>
          <w:rFonts w:cs="Tahoma"/>
        </w:rPr>
      </w:pPr>
      <w:r w:rsidRPr="00547580">
        <w:rPr>
          <w:rFonts w:cs="Tahoma"/>
        </w:rPr>
        <w:t>4.1. Конкурсная комиссия по итогам рассмотрения поступивших в комиссию документов и проведенной проверки принимает решения:</w:t>
      </w:r>
    </w:p>
    <w:p w:rsidR="00C0497C" w:rsidRPr="00547580" w:rsidRDefault="00C0497C" w:rsidP="00C0497C">
      <w:pPr>
        <w:pStyle w:val="a4"/>
        <w:shd w:val="clear" w:color="auto" w:fill="FFFFFF"/>
        <w:jc w:val="both"/>
        <w:rPr>
          <w:rFonts w:cs="Tahoma"/>
        </w:rPr>
      </w:pPr>
      <w:r w:rsidRPr="00547580">
        <w:rPr>
          <w:rFonts w:cs="Tahoma"/>
        </w:rPr>
        <w:t>- об отказе  кандидату  в участии  во втором этапе конкурса  по основаниям  пункта 3.5. главы III настоящего Положения;</w:t>
      </w:r>
    </w:p>
    <w:p w:rsidR="00C0497C" w:rsidRPr="00547580" w:rsidRDefault="00C0497C" w:rsidP="00C0497C">
      <w:pPr>
        <w:pStyle w:val="a4"/>
        <w:shd w:val="clear" w:color="auto" w:fill="FFFFFF"/>
        <w:jc w:val="both"/>
        <w:rPr>
          <w:rFonts w:cs="Tahoma"/>
        </w:rPr>
      </w:pPr>
      <w:proofErr w:type="gramStart"/>
      <w:r w:rsidRPr="00547580">
        <w:rPr>
          <w:rFonts w:cs="Tahoma"/>
        </w:rPr>
        <w:t>- о формировании списка кандидатов, допущенных к участию во втором этапе конкурса;</w:t>
      </w:r>
      <w:proofErr w:type="gramEnd"/>
    </w:p>
    <w:p w:rsidR="00C0497C" w:rsidRPr="00547580" w:rsidRDefault="00C0497C" w:rsidP="00C0497C">
      <w:pPr>
        <w:pStyle w:val="a4"/>
        <w:shd w:val="clear" w:color="auto" w:fill="FFFFFF"/>
        <w:jc w:val="both"/>
        <w:rPr>
          <w:rFonts w:cs="Tahoma"/>
        </w:rPr>
      </w:pPr>
      <w:proofErr w:type="gramStart"/>
      <w:r w:rsidRPr="00547580">
        <w:rPr>
          <w:rFonts w:cs="Tahoma"/>
        </w:rPr>
        <w:t>- о признании несостоявшимся конкурса по отдельным должностям муниципальной службы в случаях отсутствия кандидатов, допущенных к участию во втором этапе конкурса по соответствующим должностям муниципальной службы;</w:t>
      </w:r>
      <w:proofErr w:type="gramEnd"/>
    </w:p>
    <w:p w:rsidR="00C0497C" w:rsidRPr="00547580" w:rsidRDefault="00C0497C" w:rsidP="00C0497C">
      <w:pPr>
        <w:pStyle w:val="a4"/>
        <w:shd w:val="clear" w:color="auto" w:fill="FFFFFF"/>
        <w:jc w:val="both"/>
        <w:rPr>
          <w:rFonts w:cs="Tahoma"/>
        </w:rPr>
      </w:pPr>
      <w:r w:rsidRPr="00547580">
        <w:rPr>
          <w:rFonts w:cs="Tahoma"/>
        </w:rPr>
        <w:lastRenderedPageBreak/>
        <w:t>- об использовании  конкурсных процедур для оценки профессиональных и личностных качеств кандидатов.</w:t>
      </w:r>
    </w:p>
    <w:p w:rsidR="00C0497C" w:rsidRPr="00547580" w:rsidRDefault="00C0497C" w:rsidP="00C0497C">
      <w:pPr>
        <w:pStyle w:val="a4"/>
        <w:shd w:val="clear" w:color="auto" w:fill="FFFFFF"/>
        <w:jc w:val="both"/>
        <w:rPr>
          <w:rFonts w:cs="Tahoma"/>
        </w:rPr>
      </w:pPr>
      <w:r w:rsidRPr="00547580">
        <w:rPr>
          <w:rFonts w:cs="Tahoma"/>
        </w:rPr>
        <w:t xml:space="preserve">Решение о формировании списка </w:t>
      </w:r>
      <w:proofErr w:type="gramStart"/>
      <w:r w:rsidRPr="00547580">
        <w:rPr>
          <w:rFonts w:cs="Tahoma"/>
        </w:rPr>
        <w:t>кандидатов, допущенных к участию во втором этапе конкурса направляется</w:t>
      </w:r>
      <w:proofErr w:type="gramEnd"/>
      <w:r w:rsidRPr="00547580">
        <w:rPr>
          <w:rFonts w:cs="Tahoma"/>
        </w:rPr>
        <w:t xml:space="preserve"> Гл</w:t>
      </w:r>
      <w:r>
        <w:rPr>
          <w:rFonts w:cs="Tahoma"/>
        </w:rPr>
        <w:t>аве  администрации Игоревского</w:t>
      </w:r>
      <w:r w:rsidRPr="00547580">
        <w:rPr>
          <w:rFonts w:cs="Tahoma"/>
        </w:rPr>
        <w:t xml:space="preserve"> сельского поселения для принятия решения о назначении даты, места и времени проведения второго этапа конкурса.</w:t>
      </w:r>
    </w:p>
    <w:p w:rsidR="00C0497C" w:rsidRPr="00547580" w:rsidRDefault="00C0497C" w:rsidP="00C0497C">
      <w:pPr>
        <w:pStyle w:val="a4"/>
        <w:shd w:val="clear" w:color="auto" w:fill="FFFFFF"/>
        <w:jc w:val="both"/>
        <w:rPr>
          <w:rFonts w:cs="Tahoma"/>
        </w:rPr>
      </w:pPr>
      <w:r w:rsidRPr="00547580">
        <w:rPr>
          <w:rFonts w:cs="Tahoma"/>
        </w:rPr>
        <w:t>Решения об отказе  кандидату  в участии  во втором этапе конкурса  по основаниям  пункта 3.5. главы III настоящего Положения направляются  кан</w:t>
      </w:r>
      <w:r>
        <w:rPr>
          <w:rFonts w:cs="Tahoma"/>
        </w:rPr>
        <w:t xml:space="preserve">дидату </w:t>
      </w:r>
      <w:r w:rsidRPr="00547580">
        <w:rPr>
          <w:rFonts w:cs="Tahoma"/>
        </w:rPr>
        <w:t>  в  7-дневный срок.</w:t>
      </w:r>
    </w:p>
    <w:p w:rsidR="00C0497C" w:rsidRPr="00547580" w:rsidRDefault="00C0497C" w:rsidP="00C0497C">
      <w:pPr>
        <w:pStyle w:val="a4"/>
        <w:shd w:val="clear" w:color="auto" w:fill="FFFFFF"/>
        <w:jc w:val="both"/>
        <w:rPr>
          <w:rFonts w:cs="Tahoma"/>
        </w:rPr>
      </w:pPr>
      <w:r w:rsidRPr="00547580">
        <w:rPr>
          <w:rFonts w:cs="Tahoma"/>
        </w:rPr>
        <w:t>4.2. Решение о дате, месте и времени проведения конкурса на включение в кадровый резерв принимается Гл</w:t>
      </w:r>
      <w:r>
        <w:rPr>
          <w:rFonts w:cs="Tahoma"/>
        </w:rPr>
        <w:t>авой администрации Игоревского</w:t>
      </w:r>
      <w:r w:rsidRPr="00547580">
        <w:rPr>
          <w:rFonts w:cs="Tahoma"/>
        </w:rPr>
        <w:t xml:space="preserve"> сельского поселения после проведения проверки достоверности сведений, представленных кандидатами на основании решения конкурсной комиссии о формировании списка кандидатов, допущенных к участию во втором этапе конкурс.</w:t>
      </w:r>
      <w:r w:rsidRPr="00547580">
        <w:rPr>
          <w:rStyle w:val="a5"/>
          <w:rFonts w:cs="Tahoma"/>
        </w:rPr>
        <w:t> </w:t>
      </w:r>
    </w:p>
    <w:p w:rsidR="00C0497C" w:rsidRPr="00547580" w:rsidRDefault="00C0497C" w:rsidP="00C0497C">
      <w:pPr>
        <w:pStyle w:val="a4"/>
        <w:shd w:val="clear" w:color="auto" w:fill="FFFFFF"/>
        <w:jc w:val="both"/>
        <w:rPr>
          <w:rFonts w:cs="Tahoma"/>
        </w:rPr>
      </w:pPr>
      <w:r w:rsidRPr="00547580">
        <w:rPr>
          <w:rFonts w:cs="Tahoma"/>
        </w:rPr>
        <w:t>4.3. Кандидат, не допущенный к участию в конкурсе на включение в кадровый резерв, вправе обжаловать это решение в соответствии с законодательством Российской Федерации.</w:t>
      </w:r>
    </w:p>
    <w:p w:rsidR="00C0497C" w:rsidRPr="00547580" w:rsidRDefault="00C0497C" w:rsidP="00C0497C">
      <w:pPr>
        <w:pStyle w:val="a4"/>
        <w:shd w:val="clear" w:color="auto" w:fill="FFFFFF"/>
        <w:jc w:val="both"/>
        <w:rPr>
          <w:rFonts w:cs="Tahoma"/>
        </w:rPr>
      </w:pPr>
      <w:r w:rsidRPr="00547580">
        <w:rPr>
          <w:rFonts w:cs="Tahoma"/>
        </w:rPr>
        <w:t xml:space="preserve">4.4. </w:t>
      </w:r>
      <w:proofErr w:type="gramStart"/>
      <w:r w:rsidRPr="00547580">
        <w:rPr>
          <w:rFonts w:cs="Tahoma"/>
        </w:rPr>
        <w:t>Секретарь конкурсной комиссии  не позднее, чем за 15 дней до начала второго этапа конкурса  направляет информацию  о дате, месте и времени его проведения</w:t>
      </w:r>
      <w:r w:rsidRPr="00C0497C">
        <w:rPr>
          <w:rStyle w:val="a5"/>
          <w:rFonts w:cs="Tahoma"/>
          <w:lang w:val="ru-RU"/>
        </w:rPr>
        <w:t xml:space="preserve">, </w:t>
      </w:r>
      <w:r w:rsidRPr="00547580">
        <w:rPr>
          <w:rFonts w:cs="Tahoma"/>
        </w:rPr>
        <w:t>о предстоящих конкурсных процедурах</w:t>
      </w:r>
      <w:r w:rsidRPr="00C0497C">
        <w:rPr>
          <w:rStyle w:val="a5"/>
          <w:rFonts w:cs="Tahoma"/>
          <w:lang w:val="ru-RU"/>
        </w:rPr>
        <w:t xml:space="preserve"> </w:t>
      </w:r>
      <w:r w:rsidRPr="00547580">
        <w:rPr>
          <w:rFonts w:cs="Tahoma"/>
        </w:rPr>
        <w:t> кандидатам, допущенным к участию во втором этапе конкурса, а также  размещает  данную информацию на официальном с</w:t>
      </w:r>
      <w:r>
        <w:rPr>
          <w:rFonts w:cs="Tahoma"/>
        </w:rPr>
        <w:t>айте Администрации  Игоревского</w:t>
      </w:r>
      <w:r w:rsidRPr="00547580">
        <w:rPr>
          <w:rFonts w:cs="Tahoma"/>
        </w:rPr>
        <w:t xml:space="preserve"> сельского поселения по адресу и в разделе, указанным в пункте 3.2. главы III настоящего  Положения</w:t>
      </w:r>
      <w:proofErr w:type="gramEnd"/>
      <w:r w:rsidRPr="00547580">
        <w:rPr>
          <w:rFonts w:cs="Tahoma"/>
        </w:rPr>
        <w:t>.</w:t>
      </w:r>
    </w:p>
    <w:p w:rsidR="00C0497C" w:rsidRPr="00547580" w:rsidRDefault="00C0497C" w:rsidP="00C0497C">
      <w:pPr>
        <w:pStyle w:val="a4"/>
        <w:shd w:val="clear" w:color="auto" w:fill="FFFFFF"/>
        <w:jc w:val="both"/>
        <w:rPr>
          <w:rFonts w:cs="Tahoma"/>
        </w:rPr>
      </w:pPr>
      <w:r w:rsidRPr="00547580">
        <w:rPr>
          <w:rFonts w:cs="Tahoma"/>
        </w:rPr>
        <w:t>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47580">
        <w:rPr>
          <w:rFonts w:cs="Tahoma"/>
        </w:rPr>
        <w:t>дств св</w:t>
      </w:r>
      <w:proofErr w:type="gramEnd"/>
      <w:r w:rsidRPr="00547580">
        <w:rPr>
          <w:rFonts w:cs="Tahoma"/>
        </w:rPr>
        <w:t>язи и другие), осуществляются кандидатами за счет собственных средств.</w:t>
      </w:r>
    </w:p>
    <w:p w:rsidR="00C0497C" w:rsidRPr="00547580" w:rsidRDefault="00C0497C" w:rsidP="00C0497C">
      <w:pPr>
        <w:pStyle w:val="a4"/>
        <w:shd w:val="clear" w:color="auto" w:fill="FFFFFF"/>
        <w:jc w:val="both"/>
        <w:rPr>
          <w:rFonts w:cs="Tahoma"/>
        </w:rPr>
      </w:pPr>
      <w:r w:rsidRPr="00547580">
        <w:rPr>
          <w:rFonts w:cs="Tahoma"/>
        </w:rPr>
        <w:t>6.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0497C" w:rsidRPr="00547580" w:rsidRDefault="00C0497C" w:rsidP="00C0497C">
      <w:pPr>
        <w:pStyle w:val="a4"/>
        <w:shd w:val="clear" w:color="auto" w:fill="FFFFFF"/>
        <w:jc w:val="both"/>
        <w:rPr>
          <w:rFonts w:cs="Tahoma"/>
        </w:rPr>
      </w:pPr>
      <w:r w:rsidRPr="00547580">
        <w:rPr>
          <w:rFonts w:cs="Tahoma"/>
        </w:rPr>
        <w:t>7. Сообщения о результатах конкурса направляются в письменной форме кандидатам в 7-дневный срок со дня его проведения. Информация о результатах конкурса размещается в указанный срок на официальном с</w:t>
      </w:r>
      <w:r>
        <w:rPr>
          <w:rFonts w:cs="Tahoma"/>
        </w:rPr>
        <w:t>айте Администрации Игоревского</w:t>
      </w:r>
      <w:r w:rsidRPr="00547580">
        <w:rPr>
          <w:rFonts w:cs="Tahoma"/>
        </w:rPr>
        <w:t xml:space="preserve"> сельского поселения  в сети Интернет  и в разделе, </w:t>
      </w:r>
      <w:proofErr w:type="gramStart"/>
      <w:r w:rsidRPr="00547580">
        <w:rPr>
          <w:rFonts w:cs="Tahoma"/>
        </w:rPr>
        <w:t>указанным</w:t>
      </w:r>
      <w:proofErr w:type="gramEnd"/>
      <w:r w:rsidRPr="00547580">
        <w:rPr>
          <w:rFonts w:cs="Tahoma"/>
        </w:rPr>
        <w:t xml:space="preserve"> в пункте 3.2. главы III настоящего  Положения.</w:t>
      </w:r>
    </w:p>
    <w:p w:rsidR="00C0497C" w:rsidRPr="00547580" w:rsidRDefault="00C0497C" w:rsidP="00C0497C">
      <w:pPr>
        <w:pStyle w:val="a4"/>
        <w:shd w:val="clear" w:color="auto" w:fill="FFFFFF"/>
        <w:jc w:val="both"/>
        <w:rPr>
          <w:rFonts w:cs="Tahoma"/>
        </w:rPr>
      </w:pPr>
      <w:r w:rsidRPr="00547580">
        <w:rPr>
          <w:rFonts w:cs="Tahoma"/>
        </w:rPr>
        <w:t>8. Кандидат вправе обжаловать решение конкурсной комиссии в соответствии с законодательством Российской Федерации.</w:t>
      </w:r>
    </w:p>
    <w:p w:rsidR="00C0497C" w:rsidRPr="00547580" w:rsidRDefault="00C0497C" w:rsidP="00C0497C">
      <w:pPr>
        <w:pStyle w:val="a4"/>
        <w:shd w:val="clear" w:color="auto" w:fill="FFFFFF"/>
        <w:jc w:val="both"/>
        <w:rPr>
          <w:rFonts w:cs="Tahoma"/>
        </w:rPr>
      </w:pPr>
      <w:r w:rsidRPr="00547580">
        <w:rPr>
          <w:rFonts w:cs="Tahoma"/>
        </w:rPr>
        <w:t>9. Включение кандидата  в кадровый резерв оформляется распоряже</w:t>
      </w:r>
      <w:r>
        <w:rPr>
          <w:rFonts w:cs="Tahoma"/>
        </w:rPr>
        <w:t>нием Администрации Игоревского</w:t>
      </w:r>
      <w:r w:rsidRPr="00547580">
        <w:rPr>
          <w:rFonts w:cs="Tahoma"/>
        </w:rPr>
        <w:t xml:space="preserve"> сельского поселения.</w:t>
      </w:r>
    </w:p>
    <w:p w:rsidR="00C0497C" w:rsidRPr="00547580" w:rsidRDefault="00C0497C" w:rsidP="00C0497C">
      <w:pPr>
        <w:pStyle w:val="a4"/>
        <w:shd w:val="clear" w:color="auto" w:fill="FFFFFF"/>
        <w:jc w:val="both"/>
        <w:rPr>
          <w:rFonts w:cs="Tahoma"/>
        </w:rPr>
      </w:pPr>
      <w:r w:rsidRPr="00547580">
        <w:rPr>
          <w:rFonts w:cs="Tahoma"/>
        </w:rPr>
        <w:t>10. После принятия распоряже</w:t>
      </w:r>
      <w:r>
        <w:rPr>
          <w:rFonts w:cs="Tahoma"/>
        </w:rPr>
        <w:t xml:space="preserve">ния Администрации Игоревского </w:t>
      </w:r>
      <w:r w:rsidRPr="00547580">
        <w:rPr>
          <w:rFonts w:cs="Tahoma"/>
        </w:rPr>
        <w:t>сельского поселения о включении кандидата в кадровый резерв специалист по работе с кадрами оформляет список кадрового резерва по прилагаемой форме (приложение №1 к Положению). Копия распоряж</w:t>
      </w:r>
      <w:r>
        <w:rPr>
          <w:rFonts w:cs="Tahoma"/>
        </w:rPr>
        <w:t>ения Администрации Игоревского</w:t>
      </w:r>
      <w:r w:rsidRPr="00547580">
        <w:rPr>
          <w:rFonts w:cs="Tahoma"/>
        </w:rPr>
        <w:t xml:space="preserve">  сельского поселения о включении муниципального служащего в кадровый резерв приобщается к личному делу муниципального служащего. Копи</w:t>
      </w:r>
      <w:r>
        <w:rPr>
          <w:rFonts w:cs="Tahoma"/>
        </w:rPr>
        <w:t xml:space="preserve">я распоряжения Администрации Игоревского </w:t>
      </w:r>
      <w:r w:rsidRPr="00547580">
        <w:rPr>
          <w:rFonts w:cs="Tahoma"/>
        </w:rPr>
        <w:t>сельского поселения о включении гражданина в кадровый резерв выдается или направляется гражданину.</w:t>
      </w:r>
    </w:p>
    <w:p w:rsidR="00C0497C" w:rsidRPr="00547580" w:rsidRDefault="00C0497C" w:rsidP="00C0497C">
      <w:pPr>
        <w:pStyle w:val="a4"/>
        <w:shd w:val="clear" w:color="auto" w:fill="FFFFFF"/>
        <w:jc w:val="both"/>
        <w:rPr>
          <w:rFonts w:cs="Tahoma"/>
        </w:rPr>
      </w:pPr>
      <w:r w:rsidRPr="00547580">
        <w:rPr>
          <w:rFonts w:cs="Tahoma"/>
        </w:rPr>
        <w:lastRenderedPageBreak/>
        <w:t>11. Если в результате проведения конкурса не были выявлены кандидаты, отвечающие квалификационным требованиям к должности муниципальной службы, Гл</w:t>
      </w:r>
      <w:r>
        <w:rPr>
          <w:rFonts w:cs="Tahoma"/>
        </w:rPr>
        <w:t>ава Администрации Игоревского</w:t>
      </w:r>
      <w:r w:rsidRPr="00547580">
        <w:rPr>
          <w:rFonts w:cs="Tahoma"/>
        </w:rPr>
        <w:t xml:space="preserve"> сельского поселения принимает решение о проведении повторного конкурса  по данной должности муниципальной службы.</w:t>
      </w:r>
    </w:p>
    <w:p w:rsidR="00C0497C" w:rsidRPr="00547580" w:rsidRDefault="00C0497C" w:rsidP="00C0497C">
      <w:pPr>
        <w:pStyle w:val="a4"/>
        <w:shd w:val="clear" w:color="auto" w:fill="FFFFFF"/>
        <w:jc w:val="both"/>
        <w:rPr>
          <w:rFonts w:cs="Tahoma"/>
        </w:rPr>
      </w:pPr>
      <w:r w:rsidRPr="00547580">
        <w:rPr>
          <w:rFonts w:cs="Tahoma"/>
        </w:rPr>
        <w:t>12. Документы  претендентов на включение  в кадровый резерв, не допущенных к участию   в конкурсе, и кандидатов, участвующих в конкурсе, могут быть им возвращены по их письменному заявлению в течение трех лет со дня завершения конкурса. До истечения этого времени документы хранятся</w:t>
      </w:r>
      <w:r>
        <w:rPr>
          <w:rFonts w:cs="Tahoma"/>
        </w:rPr>
        <w:t>  в администрации Игоревского</w:t>
      </w:r>
      <w:r w:rsidRPr="00547580">
        <w:rPr>
          <w:rFonts w:cs="Tahoma"/>
        </w:rPr>
        <w:t xml:space="preserve"> сельского поселения, после чего  подлежат уничтожению.</w:t>
      </w:r>
    </w:p>
    <w:p w:rsidR="00C0497C" w:rsidRPr="00547580" w:rsidRDefault="00C0497C" w:rsidP="00C0497C">
      <w:pPr>
        <w:pStyle w:val="a4"/>
        <w:shd w:val="clear" w:color="auto" w:fill="FFFFFF"/>
        <w:jc w:val="center"/>
        <w:rPr>
          <w:rFonts w:cs="Tahoma"/>
        </w:rPr>
      </w:pPr>
      <w:r w:rsidRPr="00547580">
        <w:rPr>
          <w:rStyle w:val="a5"/>
          <w:rFonts w:cs="Tahoma"/>
        </w:rPr>
        <w:t>IV</w:t>
      </w:r>
      <w:r w:rsidRPr="00C0497C">
        <w:rPr>
          <w:rStyle w:val="a5"/>
          <w:rFonts w:cs="Tahoma"/>
          <w:lang w:val="ru-RU"/>
        </w:rPr>
        <w:t>. Работа с кадровым резервом</w:t>
      </w:r>
    </w:p>
    <w:p w:rsidR="00C0497C" w:rsidRPr="00547580" w:rsidRDefault="00C0497C" w:rsidP="00C0497C">
      <w:pPr>
        <w:pStyle w:val="a4"/>
        <w:shd w:val="clear" w:color="auto" w:fill="FFFFFF"/>
        <w:jc w:val="both"/>
        <w:rPr>
          <w:rFonts w:cs="Tahoma"/>
        </w:rPr>
      </w:pPr>
      <w:r w:rsidRPr="00547580">
        <w:rPr>
          <w:rFonts w:cs="Tahoma"/>
        </w:rPr>
        <w:t>Работа с кадровым резервом включает в себя:</w:t>
      </w:r>
    </w:p>
    <w:p w:rsidR="00C0497C" w:rsidRPr="00547580" w:rsidRDefault="00C0497C" w:rsidP="00C0497C">
      <w:pPr>
        <w:pStyle w:val="a4"/>
        <w:shd w:val="clear" w:color="auto" w:fill="FFFFFF"/>
        <w:jc w:val="both"/>
        <w:rPr>
          <w:rFonts w:cs="Tahoma"/>
        </w:rPr>
      </w:pPr>
      <w:r w:rsidRPr="00547580">
        <w:rPr>
          <w:rFonts w:cs="Tahoma"/>
        </w:rPr>
        <w:t>1. Пополнение кадрового резерва.</w:t>
      </w:r>
    </w:p>
    <w:p w:rsidR="00C0497C" w:rsidRPr="00547580" w:rsidRDefault="00C0497C" w:rsidP="00C0497C">
      <w:pPr>
        <w:pStyle w:val="a4"/>
        <w:shd w:val="clear" w:color="auto" w:fill="FFFFFF"/>
        <w:jc w:val="both"/>
        <w:rPr>
          <w:rFonts w:cs="Tahoma"/>
        </w:rPr>
      </w:pPr>
      <w:r w:rsidRPr="00547580">
        <w:rPr>
          <w:rFonts w:cs="Tahoma"/>
        </w:rPr>
        <w:t>Пополнение кадрового резерва  осуществляется в том же порядке, что и его формирование.</w:t>
      </w:r>
    </w:p>
    <w:p w:rsidR="00C0497C" w:rsidRPr="00547580" w:rsidRDefault="00C0497C" w:rsidP="00C0497C">
      <w:pPr>
        <w:pStyle w:val="a4"/>
        <w:shd w:val="clear" w:color="auto" w:fill="FFFFFF"/>
        <w:jc w:val="both"/>
        <w:rPr>
          <w:rFonts w:cs="Tahoma"/>
        </w:rPr>
      </w:pPr>
      <w:r w:rsidRPr="00547580">
        <w:rPr>
          <w:rFonts w:cs="Tahoma"/>
        </w:rPr>
        <w:t>2. Определение  потребн</w:t>
      </w:r>
      <w:r>
        <w:rPr>
          <w:rFonts w:cs="Tahoma"/>
        </w:rPr>
        <w:t>ости Администрации Игоревского</w:t>
      </w:r>
      <w:r w:rsidRPr="00547580">
        <w:rPr>
          <w:rFonts w:cs="Tahoma"/>
        </w:rPr>
        <w:t xml:space="preserve"> сельского поселения в кадрах  на перспективу.</w:t>
      </w:r>
    </w:p>
    <w:p w:rsidR="00C0497C" w:rsidRPr="00547580" w:rsidRDefault="00C0497C" w:rsidP="00C0497C">
      <w:pPr>
        <w:pStyle w:val="a4"/>
        <w:shd w:val="clear" w:color="auto" w:fill="FFFFFF"/>
        <w:jc w:val="both"/>
        <w:rPr>
          <w:rFonts w:cs="Tahoma"/>
        </w:rPr>
      </w:pPr>
      <w:r w:rsidRPr="00547580">
        <w:rPr>
          <w:rFonts w:cs="Tahoma"/>
        </w:rPr>
        <w:t> Г</w:t>
      </w:r>
      <w:r>
        <w:rPr>
          <w:rFonts w:cs="Tahoma"/>
        </w:rPr>
        <w:t>лава Администрации Игоревского</w:t>
      </w:r>
      <w:r w:rsidRPr="00547580">
        <w:rPr>
          <w:rFonts w:cs="Tahoma"/>
        </w:rPr>
        <w:t xml:space="preserve"> сельского поселения  при необходимости объявляет конкурс  на  замещение соответствующих  должностей муниципальной службы</w:t>
      </w:r>
    </w:p>
    <w:p w:rsidR="00C0497C" w:rsidRPr="00547580" w:rsidRDefault="00C0497C" w:rsidP="00C0497C">
      <w:pPr>
        <w:pStyle w:val="a4"/>
        <w:shd w:val="clear" w:color="auto" w:fill="FFFFFF"/>
        <w:jc w:val="both"/>
        <w:rPr>
          <w:rFonts w:cs="Tahoma"/>
        </w:rPr>
      </w:pPr>
      <w:r w:rsidRPr="00547580">
        <w:rPr>
          <w:rFonts w:cs="Tahoma"/>
        </w:rPr>
        <w:t>3. Замещение вакантных должностей лицами, состоящими в кадровом резерве.</w:t>
      </w:r>
    </w:p>
    <w:p w:rsidR="00C0497C" w:rsidRPr="00547580" w:rsidRDefault="00C0497C" w:rsidP="00C0497C">
      <w:pPr>
        <w:pStyle w:val="a4"/>
        <w:shd w:val="clear" w:color="auto" w:fill="FFFFFF"/>
        <w:jc w:val="both"/>
        <w:rPr>
          <w:rFonts w:cs="Tahoma"/>
        </w:rPr>
      </w:pPr>
      <w:r w:rsidRPr="00547580">
        <w:rPr>
          <w:rFonts w:cs="Tahoma"/>
        </w:rPr>
        <w:t>Вакантная должность муниципальной службы замещается  муниципальным служащим (гражданином)</w:t>
      </w:r>
      <w:r>
        <w:rPr>
          <w:rFonts w:cs="Tahoma"/>
        </w:rPr>
        <w:t>, состоящим в кадровом  </w:t>
      </w:r>
      <w:r w:rsidRPr="00547580">
        <w:rPr>
          <w:rFonts w:cs="Tahoma"/>
        </w:rPr>
        <w:t> резерве, по решению Глав</w:t>
      </w:r>
      <w:r>
        <w:rPr>
          <w:rFonts w:cs="Tahoma"/>
        </w:rPr>
        <w:t xml:space="preserve">ы   Администрации Игоревского </w:t>
      </w:r>
      <w:r w:rsidRPr="00547580">
        <w:rPr>
          <w:rFonts w:cs="Tahoma"/>
        </w:rPr>
        <w:t>сельского поселения.</w:t>
      </w:r>
    </w:p>
    <w:p w:rsidR="00C0497C" w:rsidRPr="00547580" w:rsidRDefault="00C0497C" w:rsidP="00C0497C">
      <w:pPr>
        <w:pStyle w:val="a4"/>
        <w:shd w:val="clear" w:color="auto" w:fill="FFFFFF"/>
        <w:jc w:val="both"/>
        <w:rPr>
          <w:rFonts w:cs="Tahoma"/>
        </w:rPr>
      </w:pPr>
      <w:proofErr w:type="gramStart"/>
      <w:r w:rsidRPr="00547580">
        <w:rPr>
          <w:rFonts w:cs="Tahoma"/>
        </w:rPr>
        <w:t>Муниципальный служащий (гражданин), включенный в кадровый резерв, с его согласия, может быть назначен на иную равнозначную, вышестоящую или нижестоящую по отношению к ней должность муниципальной службы в случае соответствия его профессиональных знаний и навыков, уровня образования, стажа муниципальной службы (стажа работы по специальности) квалификационным требованиям по данной должности муниципальной службы в порядке, установленном законодательством.</w:t>
      </w:r>
      <w:proofErr w:type="gramEnd"/>
    </w:p>
    <w:p w:rsidR="00C0497C" w:rsidRPr="00547580" w:rsidRDefault="00C0497C" w:rsidP="00C0497C">
      <w:pPr>
        <w:pStyle w:val="a4"/>
        <w:shd w:val="clear" w:color="auto" w:fill="FFFFFF"/>
        <w:jc w:val="both"/>
        <w:rPr>
          <w:rFonts w:cs="Tahoma"/>
        </w:rPr>
      </w:pPr>
      <w:r w:rsidRPr="00547580">
        <w:rPr>
          <w:rFonts w:cs="Tahoma"/>
        </w:rPr>
        <w:t>4. Исключение кандидатов из кадрового резерва.</w:t>
      </w:r>
    </w:p>
    <w:p w:rsidR="00C0497C" w:rsidRPr="00547580" w:rsidRDefault="00C0497C" w:rsidP="00C0497C">
      <w:pPr>
        <w:pStyle w:val="a4"/>
        <w:shd w:val="clear" w:color="auto" w:fill="FFFFFF"/>
        <w:jc w:val="both"/>
        <w:rPr>
          <w:rFonts w:cs="Tahoma"/>
        </w:rPr>
      </w:pPr>
      <w:r w:rsidRPr="00547580">
        <w:rPr>
          <w:rFonts w:cs="Tahoma"/>
        </w:rPr>
        <w:t>Нахождение муниципального служащего (гражданина) в кадровом резерве не может превышать пяти лет.</w:t>
      </w:r>
    </w:p>
    <w:p w:rsidR="00C0497C" w:rsidRPr="00547580" w:rsidRDefault="00C0497C" w:rsidP="00C0497C">
      <w:pPr>
        <w:pStyle w:val="a4"/>
        <w:shd w:val="clear" w:color="auto" w:fill="FFFFFF"/>
        <w:jc w:val="both"/>
        <w:rPr>
          <w:rFonts w:cs="Tahoma"/>
        </w:rPr>
      </w:pPr>
      <w:r w:rsidRPr="00547580">
        <w:rPr>
          <w:rFonts w:cs="Tahoma"/>
        </w:rPr>
        <w:t>4.1. Муниципальный служащий исключается из кадрового резерва в случае:</w:t>
      </w:r>
    </w:p>
    <w:p w:rsidR="00C0497C" w:rsidRPr="00547580" w:rsidRDefault="00C0497C" w:rsidP="00C0497C">
      <w:pPr>
        <w:pStyle w:val="a4"/>
        <w:shd w:val="clear" w:color="auto" w:fill="FFFFFF"/>
        <w:jc w:val="both"/>
        <w:rPr>
          <w:rFonts w:cs="Tahoma"/>
        </w:rPr>
      </w:pPr>
      <w:r w:rsidRPr="00547580">
        <w:rPr>
          <w:rFonts w:cs="Tahoma"/>
        </w:rPr>
        <w:t>назначения на соответствующую должность муниципальной службы в порядке, установленном законодательством;</w:t>
      </w:r>
    </w:p>
    <w:p w:rsidR="00C0497C" w:rsidRPr="00547580" w:rsidRDefault="00C0497C" w:rsidP="00C0497C">
      <w:pPr>
        <w:pStyle w:val="a4"/>
        <w:shd w:val="clear" w:color="auto" w:fill="FFFFFF"/>
        <w:jc w:val="both"/>
        <w:rPr>
          <w:rFonts w:cs="Tahoma"/>
        </w:rPr>
      </w:pPr>
      <w:r w:rsidRPr="00547580">
        <w:rPr>
          <w:rFonts w:cs="Tahoma"/>
        </w:rPr>
        <w:t>неудовлетворительного результата аттестации;</w:t>
      </w:r>
    </w:p>
    <w:p w:rsidR="00C0497C" w:rsidRPr="00547580" w:rsidRDefault="00C0497C" w:rsidP="00C0497C">
      <w:pPr>
        <w:pStyle w:val="a4"/>
        <w:shd w:val="clear" w:color="auto" w:fill="FFFFFF"/>
        <w:jc w:val="both"/>
        <w:rPr>
          <w:rFonts w:cs="Tahoma"/>
        </w:rPr>
      </w:pPr>
      <w:r w:rsidRPr="00547580">
        <w:rPr>
          <w:rFonts w:cs="Tahoma"/>
        </w:rPr>
        <w:t>совершения дисциплинарного проступка, за который к муниципальному служащему применено дисциплинарное взыскание, предусмотренное пунктом 3 статьи 27 Федерального закона от 2 марта 2007 года № 25-ФЗ «О муниципальной службе в Российской Федерации»;</w:t>
      </w:r>
    </w:p>
    <w:p w:rsidR="00C0497C" w:rsidRPr="00547580" w:rsidRDefault="00C0497C" w:rsidP="00C0497C">
      <w:pPr>
        <w:pStyle w:val="a4"/>
        <w:shd w:val="clear" w:color="auto" w:fill="FFFFFF"/>
        <w:jc w:val="both"/>
        <w:rPr>
          <w:rFonts w:cs="Tahoma"/>
        </w:rPr>
      </w:pPr>
      <w:r w:rsidRPr="00547580">
        <w:rPr>
          <w:rFonts w:cs="Tahoma"/>
        </w:rPr>
        <w:lastRenderedPageBreak/>
        <w:t>достижения им предельного возраста пребывания на муниципальной службе;</w:t>
      </w:r>
    </w:p>
    <w:p w:rsidR="00C0497C" w:rsidRPr="00547580" w:rsidRDefault="00C0497C" w:rsidP="00C0497C">
      <w:pPr>
        <w:pStyle w:val="a4"/>
        <w:shd w:val="clear" w:color="auto" w:fill="FFFFFF"/>
        <w:jc w:val="both"/>
        <w:rPr>
          <w:rFonts w:cs="Tahoma"/>
        </w:rPr>
      </w:pPr>
      <w:r w:rsidRPr="00547580">
        <w:rPr>
          <w:rFonts w:cs="Tahoma"/>
        </w:rPr>
        <w:t>письменного заявления лица, состоящего в резерве, об исключении из кадрового резерва;</w:t>
      </w:r>
    </w:p>
    <w:p w:rsidR="00C0497C" w:rsidRPr="00547580" w:rsidRDefault="00C0497C" w:rsidP="00C0497C">
      <w:pPr>
        <w:pStyle w:val="a4"/>
        <w:shd w:val="clear" w:color="auto" w:fill="FFFFFF"/>
        <w:jc w:val="both"/>
        <w:rPr>
          <w:rFonts w:cs="Tahoma"/>
        </w:rPr>
      </w:pPr>
      <w:r w:rsidRPr="00547580">
        <w:rPr>
          <w:rFonts w:cs="Tahoma"/>
        </w:rPr>
        <w:t>наступления и (или) обнаружения обстоятельств, препятствующих поступлению гражданина на муниципальную службу или прохождению им муниципальной службы;</w:t>
      </w:r>
    </w:p>
    <w:p w:rsidR="00C0497C" w:rsidRPr="00547580" w:rsidRDefault="00C0497C" w:rsidP="00C0497C">
      <w:pPr>
        <w:pStyle w:val="a4"/>
        <w:shd w:val="clear" w:color="auto" w:fill="FFFFFF"/>
        <w:jc w:val="both"/>
        <w:rPr>
          <w:rFonts w:cs="Tahoma"/>
        </w:rPr>
      </w:pPr>
      <w:r w:rsidRPr="00547580">
        <w:rPr>
          <w:rFonts w:cs="Tahoma"/>
        </w:rPr>
        <w:t>по истечении 5 лет после зачисления в кадровый резерв.</w:t>
      </w:r>
    </w:p>
    <w:p w:rsidR="00C0497C" w:rsidRPr="00547580" w:rsidRDefault="00C0497C" w:rsidP="00C0497C">
      <w:pPr>
        <w:pStyle w:val="a4"/>
        <w:shd w:val="clear" w:color="auto" w:fill="FFFFFF"/>
        <w:jc w:val="both"/>
        <w:rPr>
          <w:rFonts w:cs="Tahoma"/>
        </w:rPr>
      </w:pPr>
      <w:r w:rsidRPr="00547580">
        <w:rPr>
          <w:rFonts w:cs="Tahoma"/>
        </w:rPr>
        <w:t>4.2. Гражданин исключается из кадрового резерва в случае:</w:t>
      </w:r>
    </w:p>
    <w:p w:rsidR="00C0497C" w:rsidRPr="00547580" w:rsidRDefault="00C0497C" w:rsidP="00C0497C">
      <w:pPr>
        <w:pStyle w:val="a4"/>
        <w:shd w:val="clear" w:color="auto" w:fill="FFFFFF"/>
        <w:jc w:val="both"/>
        <w:rPr>
          <w:rFonts w:cs="Tahoma"/>
        </w:rPr>
      </w:pPr>
      <w:r w:rsidRPr="00547580">
        <w:rPr>
          <w:rFonts w:cs="Tahoma"/>
        </w:rPr>
        <w:t>назначения на должность муниципальной службы;</w:t>
      </w:r>
    </w:p>
    <w:p w:rsidR="00C0497C" w:rsidRPr="00547580" w:rsidRDefault="00C0497C" w:rsidP="00C0497C">
      <w:pPr>
        <w:pStyle w:val="a4"/>
        <w:shd w:val="clear" w:color="auto" w:fill="FFFFFF"/>
        <w:jc w:val="both"/>
        <w:rPr>
          <w:rFonts w:cs="Tahoma"/>
        </w:rPr>
      </w:pPr>
      <w:r w:rsidRPr="00547580">
        <w:rPr>
          <w:rFonts w:cs="Tahoma"/>
        </w:rPr>
        <w:t>повторного отказа от предложений для замещения вакантной должности муниципальной службы;</w:t>
      </w:r>
    </w:p>
    <w:p w:rsidR="00C0497C" w:rsidRPr="00547580" w:rsidRDefault="00C0497C" w:rsidP="00C0497C">
      <w:pPr>
        <w:pStyle w:val="a4"/>
        <w:shd w:val="clear" w:color="auto" w:fill="FFFFFF"/>
        <w:jc w:val="both"/>
        <w:rPr>
          <w:rFonts w:cs="Tahoma"/>
        </w:rPr>
      </w:pPr>
      <w:r w:rsidRPr="00547580">
        <w:rPr>
          <w:rFonts w:cs="Tahoma"/>
        </w:rPr>
        <w:t>письменного заявления лица, состоящего в резерве, об исключении из кадрового резерва;</w:t>
      </w:r>
    </w:p>
    <w:p w:rsidR="00C0497C" w:rsidRPr="00547580" w:rsidRDefault="00C0497C" w:rsidP="00C0497C">
      <w:pPr>
        <w:pStyle w:val="a4"/>
        <w:shd w:val="clear" w:color="auto" w:fill="FFFFFF"/>
        <w:jc w:val="both"/>
        <w:rPr>
          <w:rFonts w:cs="Tahoma"/>
        </w:rPr>
      </w:pPr>
      <w:r w:rsidRPr="00547580">
        <w:rPr>
          <w:rFonts w:cs="Tahoma"/>
        </w:rPr>
        <w:t>по истечении 5 лет после зачисления в кадровый резерв.</w:t>
      </w:r>
    </w:p>
    <w:p w:rsidR="00C0497C" w:rsidRPr="00547580" w:rsidRDefault="00C0497C" w:rsidP="00C0497C">
      <w:pPr>
        <w:pStyle w:val="a4"/>
        <w:shd w:val="clear" w:color="auto" w:fill="FFFFFF"/>
        <w:jc w:val="both"/>
        <w:rPr>
          <w:rFonts w:cs="Tahoma"/>
        </w:rPr>
      </w:pPr>
      <w:r w:rsidRPr="00547580">
        <w:rPr>
          <w:rFonts w:cs="Tahoma"/>
        </w:rPr>
        <w:t>4.3. Исключение из кадрового резерва оформляется распоряже</w:t>
      </w:r>
      <w:r>
        <w:rPr>
          <w:rFonts w:cs="Tahoma"/>
        </w:rPr>
        <w:t>нием Администрации Игоревского</w:t>
      </w:r>
      <w:r w:rsidRPr="00547580">
        <w:rPr>
          <w:rFonts w:cs="Tahoma"/>
        </w:rPr>
        <w:t xml:space="preserve"> сельского поселения с указанием одного из оснований, перечисленных в пунктах 4.1., 4.2. главы IV настоящего Положения.</w:t>
      </w:r>
    </w:p>
    <w:p w:rsidR="00C0497C" w:rsidRPr="00547580" w:rsidRDefault="00C0497C" w:rsidP="00C0497C">
      <w:pPr>
        <w:pStyle w:val="a4"/>
        <w:shd w:val="clear" w:color="auto" w:fill="FFFFFF"/>
        <w:jc w:val="both"/>
        <w:rPr>
          <w:rFonts w:cs="Tahoma"/>
        </w:rPr>
      </w:pPr>
      <w:r w:rsidRPr="00547580">
        <w:rPr>
          <w:rFonts w:cs="Tahoma"/>
        </w:rPr>
        <w:t>Копия распоряж</w:t>
      </w:r>
      <w:r>
        <w:rPr>
          <w:rFonts w:cs="Tahoma"/>
        </w:rPr>
        <w:t>ения Администрации Игоревского</w:t>
      </w:r>
      <w:r w:rsidRPr="00547580">
        <w:rPr>
          <w:rFonts w:cs="Tahoma"/>
        </w:rPr>
        <w:t xml:space="preserve"> сельского поселения об исключении  муниципального служащего из кадрового резерва приобщается к личному делу муниципального служащего. Копия распоряж</w:t>
      </w:r>
      <w:r>
        <w:rPr>
          <w:rFonts w:cs="Tahoma"/>
        </w:rPr>
        <w:t>ения Администрации  Игоревского</w:t>
      </w:r>
      <w:r w:rsidRPr="00547580">
        <w:rPr>
          <w:rFonts w:cs="Tahoma"/>
        </w:rPr>
        <w:t xml:space="preserve"> сельского поселения об исключении гражданина из кадрового резерва выдается или направляется гражданину.</w:t>
      </w:r>
    </w:p>
    <w:p w:rsidR="00C0497C" w:rsidRPr="00547580" w:rsidRDefault="00C0497C" w:rsidP="00C0497C">
      <w:pPr>
        <w:pStyle w:val="a4"/>
        <w:shd w:val="clear" w:color="auto" w:fill="FFFFFF"/>
        <w:jc w:val="both"/>
        <w:rPr>
          <w:rFonts w:cs="Tahoma"/>
        </w:rPr>
      </w:pPr>
      <w:r w:rsidRPr="00547580">
        <w:rPr>
          <w:rFonts w:cs="Tahoma"/>
        </w:rPr>
        <w:t>5. Получение муниципальными служащими (гражданами), включенными  в кадровый резерв, дополнительных знаний по отдельным вопросам теории и  практики муниципального управления.</w:t>
      </w:r>
    </w:p>
    <w:p w:rsidR="00C0497C" w:rsidRPr="00547580" w:rsidRDefault="00C0497C" w:rsidP="00C0497C">
      <w:pPr>
        <w:pStyle w:val="a4"/>
        <w:shd w:val="clear" w:color="auto" w:fill="FFFFFF"/>
        <w:jc w:val="both"/>
        <w:rPr>
          <w:rFonts w:cs="Tahoma"/>
        </w:rPr>
      </w:pPr>
      <w:r w:rsidRPr="00547580">
        <w:rPr>
          <w:rFonts w:cs="Tahoma"/>
        </w:rPr>
        <w:t>Муниципальные служащие, включенные в кадровый резерв, направляются  на профессиональную переподготовку, курсы повышения квалификации и стажировку.</w:t>
      </w:r>
    </w:p>
    <w:p w:rsidR="00C0497C" w:rsidRPr="00547580" w:rsidRDefault="00C0497C" w:rsidP="00C0497C">
      <w:pPr>
        <w:pStyle w:val="a4"/>
        <w:shd w:val="clear" w:color="auto" w:fill="FFFFFF"/>
        <w:jc w:val="both"/>
        <w:rPr>
          <w:rFonts w:cs="Tahoma"/>
        </w:rPr>
      </w:pPr>
      <w:r w:rsidRPr="00547580">
        <w:rPr>
          <w:rFonts w:cs="Tahoma"/>
        </w:rPr>
        <w:t>Для подготовки граждан, включенных в кадровый резерв, могут быть использованы следующие формы работы:</w:t>
      </w:r>
    </w:p>
    <w:p w:rsidR="00C0497C" w:rsidRPr="00547580" w:rsidRDefault="00C0497C" w:rsidP="00C0497C">
      <w:pPr>
        <w:pStyle w:val="a4"/>
        <w:shd w:val="clear" w:color="auto" w:fill="FFFFFF"/>
        <w:jc w:val="both"/>
        <w:rPr>
          <w:rFonts w:cs="Tahoma"/>
        </w:rPr>
      </w:pPr>
      <w:r w:rsidRPr="00547580">
        <w:rPr>
          <w:rFonts w:cs="Tahoma"/>
        </w:rPr>
        <w:t>участие в мероприятиях, проводимых органами  местн</w:t>
      </w:r>
      <w:r>
        <w:rPr>
          <w:rFonts w:cs="Tahoma"/>
        </w:rPr>
        <w:t>ого самоуправления Игоревского</w:t>
      </w:r>
      <w:r w:rsidRPr="00547580">
        <w:rPr>
          <w:rFonts w:cs="Tahoma"/>
        </w:rPr>
        <w:t xml:space="preserve"> сельского поселения (работа в составе рабочих групп, координационных и  консультативных органах, участие в подготовке и проведении конференций);</w:t>
      </w:r>
    </w:p>
    <w:p w:rsidR="00C0497C" w:rsidRPr="00547580" w:rsidRDefault="00C0497C" w:rsidP="00C0497C">
      <w:pPr>
        <w:pStyle w:val="a4"/>
        <w:shd w:val="clear" w:color="auto" w:fill="FFFFFF"/>
        <w:jc w:val="both"/>
        <w:rPr>
          <w:rFonts w:cs="Tahoma"/>
        </w:rPr>
      </w:pPr>
      <w:r w:rsidRPr="00547580">
        <w:rPr>
          <w:rFonts w:cs="Tahoma"/>
        </w:rPr>
        <w:t>самостоятельная теоретическая подготовка (обновление и пополнение знаний  по отдельным вопросам теории и практики муниципального управления.)</w:t>
      </w:r>
    </w:p>
    <w:p w:rsidR="00C0497C" w:rsidRPr="00547580" w:rsidRDefault="00C0497C" w:rsidP="00C0497C">
      <w:pPr>
        <w:pStyle w:val="a4"/>
        <w:shd w:val="clear" w:color="auto" w:fill="FFFFFF"/>
        <w:jc w:val="both"/>
        <w:rPr>
          <w:rFonts w:cs="Tahoma"/>
        </w:rPr>
      </w:pPr>
      <w:r w:rsidRPr="00547580">
        <w:rPr>
          <w:rFonts w:cs="Tahoma"/>
        </w:rPr>
        <w:t>Координация подготовки муниципальных служащих, состоящих в кадровом резерве, осуществляется специалистом по работе с кадрами.</w:t>
      </w:r>
    </w:p>
    <w:p w:rsidR="00C0497C" w:rsidRPr="00547580" w:rsidRDefault="00C0497C" w:rsidP="00C0497C">
      <w:pPr>
        <w:pStyle w:val="a4"/>
        <w:shd w:val="clear" w:color="auto" w:fill="FFFFFF"/>
        <w:jc w:val="both"/>
        <w:rPr>
          <w:rFonts w:cs="Tahoma"/>
        </w:rPr>
      </w:pPr>
      <w:r w:rsidRPr="00547580">
        <w:rPr>
          <w:rFonts w:cs="Tahoma"/>
        </w:rPr>
        <w:t> </w:t>
      </w: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spacing w:before="0" w:beforeAutospacing="0" w:after="0" w:afterAutospacing="0"/>
        <w:jc w:val="right"/>
        <w:rPr>
          <w:rFonts w:cs="Tahoma"/>
        </w:rPr>
      </w:pPr>
    </w:p>
    <w:p w:rsidR="00C0497C" w:rsidRDefault="00C0497C" w:rsidP="00C0497C">
      <w:pPr>
        <w:pStyle w:val="a4"/>
        <w:shd w:val="clear" w:color="auto" w:fill="FFFFFF"/>
        <w:spacing w:before="0" w:beforeAutospacing="0" w:after="0" w:afterAutospacing="0"/>
        <w:jc w:val="right"/>
        <w:rPr>
          <w:rFonts w:cs="Tahoma"/>
        </w:rPr>
      </w:pPr>
    </w:p>
    <w:p w:rsidR="00C0497C" w:rsidRDefault="00C0497C" w:rsidP="00C0497C">
      <w:pPr>
        <w:pStyle w:val="a4"/>
        <w:shd w:val="clear" w:color="auto" w:fill="FFFFFF"/>
        <w:spacing w:before="0" w:beforeAutospacing="0" w:after="0" w:afterAutospacing="0"/>
        <w:rPr>
          <w:rFonts w:cs="Tahoma"/>
        </w:rPr>
      </w:pP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Приложение №1</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к Положению о кадровом резерве для замещения вакантных должностей</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 xml:space="preserve">муниципальной службы </w:t>
      </w:r>
      <w:proofErr w:type="gramStart"/>
      <w:r w:rsidRPr="00547580">
        <w:rPr>
          <w:rFonts w:cs="Tahoma"/>
        </w:rPr>
        <w:t>в</w:t>
      </w:r>
      <w:proofErr w:type="gramEnd"/>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Адми</w:t>
      </w:r>
      <w:r>
        <w:rPr>
          <w:rFonts w:cs="Tahoma"/>
        </w:rPr>
        <w:t>нистрации  Игоревского</w:t>
      </w:r>
      <w:r w:rsidRPr="00547580">
        <w:rPr>
          <w:rFonts w:cs="Tahoma"/>
        </w:rPr>
        <w:t xml:space="preserve"> сельского поселения</w:t>
      </w:r>
    </w:p>
    <w:p w:rsidR="00C0497C" w:rsidRPr="00547580" w:rsidRDefault="00C0497C" w:rsidP="00C0497C">
      <w:pPr>
        <w:pStyle w:val="a4"/>
        <w:shd w:val="clear" w:color="auto" w:fill="FFFFFF"/>
        <w:rPr>
          <w:rFonts w:cs="Tahoma"/>
        </w:rPr>
      </w:pPr>
      <w:r w:rsidRPr="00547580">
        <w:rPr>
          <w:rFonts w:cs="Tahoma"/>
        </w:rPr>
        <w:t> </w:t>
      </w:r>
    </w:p>
    <w:p w:rsidR="00C0497C" w:rsidRPr="00547580" w:rsidRDefault="00C0497C" w:rsidP="00C0497C">
      <w:pPr>
        <w:pStyle w:val="a4"/>
        <w:shd w:val="clear" w:color="auto" w:fill="FFFFFF"/>
        <w:spacing w:before="0" w:beforeAutospacing="0" w:after="0" w:afterAutospacing="0"/>
        <w:jc w:val="center"/>
        <w:rPr>
          <w:rFonts w:cs="Tahoma"/>
        </w:rPr>
      </w:pPr>
      <w:proofErr w:type="spellStart"/>
      <w:r w:rsidRPr="00547580">
        <w:rPr>
          <w:rStyle w:val="a5"/>
          <w:rFonts w:cs="Tahoma"/>
        </w:rPr>
        <w:t>Список</w:t>
      </w:r>
      <w:proofErr w:type="spellEnd"/>
      <w:r w:rsidRPr="00547580">
        <w:rPr>
          <w:rStyle w:val="a5"/>
          <w:rFonts w:cs="Tahoma"/>
        </w:rPr>
        <w:t xml:space="preserve"> </w:t>
      </w:r>
      <w:proofErr w:type="spellStart"/>
      <w:r w:rsidRPr="00547580">
        <w:rPr>
          <w:rStyle w:val="a5"/>
          <w:rFonts w:cs="Tahoma"/>
        </w:rPr>
        <w:t>кадрового</w:t>
      </w:r>
      <w:proofErr w:type="spellEnd"/>
      <w:r w:rsidRPr="00547580">
        <w:rPr>
          <w:rStyle w:val="a5"/>
          <w:rFonts w:cs="Tahoma"/>
        </w:rPr>
        <w:t xml:space="preserve"> </w:t>
      </w:r>
      <w:proofErr w:type="spellStart"/>
      <w:r w:rsidRPr="00547580">
        <w:rPr>
          <w:rStyle w:val="a5"/>
          <w:rFonts w:cs="Tahoma"/>
        </w:rPr>
        <w:t>резерва</w:t>
      </w:r>
      <w:proofErr w:type="spellEnd"/>
      <w:r w:rsidRPr="00547580">
        <w:rPr>
          <w:rStyle w:val="a5"/>
          <w:rFonts w:cs="Tahoma"/>
        </w:rPr>
        <w:t xml:space="preserve"> </w:t>
      </w:r>
    </w:p>
    <w:p w:rsidR="00C0497C" w:rsidRPr="00547580" w:rsidRDefault="00C0497C" w:rsidP="00C0497C">
      <w:pPr>
        <w:pStyle w:val="a4"/>
        <w:shd w:val="clear" w:color="auto" w:fill="FFFFFF"/>
        <w:spacing w:before="0" w:beforeAutospacing="0" w:after="0" w:afterAutospacing="0"/>
        <w:jc w:val="center"/>
        <w:rPr>
          <w:rFonts w:cs="Tahoma"/>
        </w:rPr>
      </w:pPr>
      <w:r w:rsidRPr="00C0497C">
        <w:rPr>
          <w:rStyle w:val="a5"/>
          <w:rFonts w:cs="Tahoma"/>
          <w:lang w:val="ru-RU"/>
        </w:rPr>
        <w:t xml:space="preserve">для замещения вакантных должностей муниципальной службы </w:t>
      </w:r>
      <w:proofErr w:type="gramStart"/>
      <w:r w:rsidRPr="00C0497C">
        <w:rPr>
          <w:rStyle w:val="a5"/>
          <w:rFonts w:cs="Tahoma"/>
          <w:lang w:val="ru-RU"/>
        </w:rPr>
        <w:t>в</w:t>
      </w:r>
      <w:proofErr w:type="gramEnd"/>
      <w:r w:rsidRPr="00C0497C">
        <w:rPr>
          <w:rStyle w:val="a5"/>
          <w:rFonts w:cs="Tahoma"/>
          <w:lang w:val="ru-RU"/>
        </w:rPr>
        <w:t xml:space="preserve"> </w:t>
      </w:r>
    </w:p>
    <w:p w:rsidR="00C0497C" w:rsidRPr="00547580" w:rsidRDefault="00C0497C" w:rsidP="00C0497C">
      <w:pPr>
        <w:pStyle w:val="a4"/>
        <w:shd w:val="clear" w:color="auto" w:fill="FFFFFF"/>
        <w:spacing w:before="0" w:beforeAutospacing="0" w:after="0" w:afterAutospacing="0"/>
        <w:jc w:val="center"/>
        <w:rPr>
          <w:rFonts w:cs="Tahoma"/>
        </w:rPr>
      </w:pPr>
      <w:proofErr w:type="spellStart"/>
      <w:proofErr w:type="gramStart"/>
      <w:r>
        <w:rPr>
          <w:rStyle w:val="a5"/>
          <w:rFonts w:cs="Tahoma"/>
        </w:rPr>
        <w:t>Администрации</w:t>
      </w:r>
      <w:proofErr w:type="spellEnd"/>
      <w:r>
        <w:rPr>
          <w:rStyle w:val="a5"/>
          <w:rFonts w:cs="Tahoma"/>
        </w:rPr>
        <w:t xml:space="preserve">  Игоревского</w:t>
      </w:r>
      <w:proofErr w:type="gramEnd"/>
      <w:r w:rsidRPr="00547580">
        <w:rPr>
          <w:rStyle w:val="a5"/>
          <w:rFonts w:cs="Tahoma"/>
        </w:rPr>
        <w:t xml:space="preserve"> </w:t>
      </w:r>
      <w:proofErr w:type="spellStart"/>
      <w:r w:rsidRPr="00547580">
        <w:rPr>
          <w:rStyle w:val="a5"/>
          <w:rFonts w:cs="Tahoma"/>
        </w:rPr>
        <w:t>сельского</w:t>
      </w:r>
      <w:proofErr w:type="spellEnd"/>
      <w:r w:rsidRPr="00547580">
        <w:rPr>
          <w:rStyle w:val="a5"/>
          <w:rFonts w:cs="Tahoma"/>
        </w:rPr>
        <w:t xml:space="preserve"> </w:t>
      </w:r>
      <w:proofErr w:type="spellStart"/>
      <w:r w:rsidRPr="00547580">
        <w:rPr>
          <w:rStyle w:val="a5"/>
          <w:rFonts w:cs="Tahoma"/>
        </w:rPr>
        <w:t>поселения</w:t>
      </w:r>
      <w:proofErr w:type="spellEnd"/>
    </w:p>
    <w:tbl>
      <w:tblPr>
        <w:tblpPr w:leftFromText="180" w:rightFromText="180" w:vertAnchor="text" w:horzAnchor="page" w:tblpX="1" w:tblpY="654"/>
        <w:tblW w:w="14430" w:type="dxa"/>
        <w:tblCellSpacing w:w="0" w:type="dxa"/>
        <w:tblCellMar>
          <w:left w:w="0" w:type="dxa"/>
          <w:right w:w="0" w:type="dxa"/>
        </w:tblCellMar>
        <w:tblLook w:val="0000"/>
      </w:tblPr>
      <w:tblGrid>
        <w:gridCol w:w="180"/>
        <w:gridCol w:w="927"/>
        <w:gridCol w:w="887"/>
        <w:gridCol w:w="1271"/>
        <w:gridCol w:w="1561"/>
        <w:gridCol w:w="1586"/>
        <w:gridCol w:w="895"/>
        <w:gridCol w:w="1351"/>
        <w:gridCol w:w="1604"/>
        <w:gridCol w:w="2582"/>
        <w:gridCol w:w="1586"/>
      </w:tblGrid>
      <w:tr w:rsidR="00C0497C" w:rsidRPr="00861D0B" w:rsidTr="00E25FDD">
        <w:trPr>
          <w:tblCellSpacing w:w="0" w:type="dxa"/>
        </w:trPr>
        <w:tc>
          <w:tcPr>
            <w:tcW w:w="180" w:type="dxa"/>
            <w:tcBorders>
              <w:top w:val="single" w:sz="4" w:space="0" w:color="auto"/>
              <w:right w:val="single" w:sz="4" w:space="0" w:color="auto"/>
            </w:tcBorders>
          </w:tcPr>
          <w:p w:rsidR="00C0497C" w:rsidRPr="00861D0B" w:rsidRDefault="00C0497C" w:rsidP="00E25FDD">
            <w:pPr>
              <w:pStyle w:val="conspluscell"/>
              <w:rPr>
                <w:rFonts w:cs="Tahoma"/>
                <w:sz w:val="18"/>
                <w:szCs w:val="18"/>
              </w:rPr>
            </w:pPr>
          </w:p>
        </w:tc>
        <w:tc>
          <w:tcPr>
            <w:tcW w:w="927" w:type="dxa"/>
            <w:tcBorders>
              <w:top w:val="single" w:sz="4" w:space="0" w:color="auto"/>
              <w:left w:val="single" w:sz="4" w:space="0" w:color="auto"/>
              <w:bottom w:val="single" w:sz="4" w:space="0" w:color="auto"/>
            </w:tcBorders>
          </w:tcPr>
          <w:p w:rsidR="00C0497C" w:rsidRPr="00861D0B" w:rsidRDefault="00C0497C" w:rsidP="00E25FDD">
            <w:pPr>
              <w:pStyle w:val="conspluscell"/>
              <w:jc w:val="center"/>
              <w:rPr>
                <w:rFonts w:cs="Tahoma"/>
                <w:sz w:val="18"/>
                <w:szCs w:val="18"/>
              </w:rPr>
            </w:pPr>
            <w:r w:rsidRPr="00861D0B">
              <w:rPr>
                <w:rFonts w:cs="Tahoma"/>
                <w:sz w:val="18"/>
                <w:szCs w:val="18"/>
              </w:rPr>
              <w:t>Фамилия, имя,</w:t>
            </w:r>
          </w:p>
          <w:p w:rsidR="00C0497C" w:rsidRPr="00861D0B" w:rsidRDefault="00C0497C" w:rsidP="00E25FDD">
            <w:pPr>
              <w:pStyle w:val="conspluscell"/>
              <w:jc w:val="center"/>
              <w:rPr>
                <w:rFonts w:cs="Tahoma"/>
                <w:sz w:val="18"/>
                <w:szCs w:val="18"/>
              </w:rPr>
            </w:pPr>
            <w:r w:rsidRPr="00861D0B">
              <w:rPr>
                <w:rFonts w:cs="Tahoma"/>
                <w:sz w:val="18"/>
                <w:szCs w:val="18"/>
              </w:rPr>
              <w:t>отчество</w:t>
            </w:r>
          </w:p>
        </w:tc>
        <w:tc>
          <w:tcPr>
            <w:tcW w:w="887" w:type="dxa"/>
            <w:tcBorders>
              <w:top w:val="single" w:sz="4" w:space="0" w:color="auto"/>
              <w:left w:val="single" w:sz="4" w:space="0" w:color="auto"/>
              <w:bottom w:val="single" w:sz="4" w:space="0" w:color="auto"/>
              <w:right w:val="single" w:sz="4" w:space="0" w:color="auto"/>
            </w:tcBorders>
          </w:tcPr>
          <w:p w:rsidR="00C0497C" w:rsidRPr="00861D0B" w:rsidRDefault="00C0497C" w:rsidP="00E25FDD">
            <w:pPr>
              <w:pStyle w:val="conspluscell"/>
              <w:rPr>
                <w:rFonts w:cs="Tahoma"/>
                <w:sz w:val="18"/>
                <w:szCs w:val="18"/>
              </w:rPr>
            </w:pPr>
            <w:r w:rsidRPr="00861D0B">
              <w:rPr>
                <w:rFonts w:cs="Tahoma"/>
                <w:sz w:val="18"/>
                <w:szCs w:val="18"/>
              </w:rPr>
              <w:t>Год,</w:t>
            </w:r>
          </w:p>
          <w:p w:rsidR="00C0497C" w:rsidRPr="00861D0B" w:rsidRDefault="00C0497C" w:rsidP="00E25FDD">
            <w:pPr>
              <w:pStyle w:val="conspluscell"/>
              <w:rPr>
                <w:rFonts w:cs="Tahoma"/>
                <w:sz w:val="18"/>
                <w:szCs w:val="18"/>
              </w:rPr>
            </w:pPr>
            <w:r w:rsidRPr="00861D0B">
              <w:rPr>
                <w:rFonts w:cs="Tahoma"/>
                <w:sz w:val="18"/>
                <w:szCs w:val="18"/>
              </w:rPr>
              <w:t>Число</w:t>
            </w:r>
          </w:p>
          <w:p w:rsidR="00C0497C" w:rsidRPr="00861D0B" w:rsidRDefault="00C0497C" w:rsidP="00E25FDD">
            <w:pPr>
              <w:pStyle w:val="conspluscell"/>
              <w:rPr>
                <w:rFonts w:cs="Tahoma"/>
                <w:sz w:val="18"/>
                <w:szCs w:val="18"/>
              </w:rPr>
            </w:pPr>
            <w:r w:rsidRPr="00861D0B">
              <w:rPr>
                <w:rFonts w:cs="Tahoma"/>
                <w:sz w:val="18"/>
                <w:szCs w:val="18"/>
              </w:rPr>
              <w:t>и</w:t>
            </w:r>
          </w:p>
          <w:p w:rsidR="00C0497C" w:rsidRPr="00861D0B" w:rsidRDefault="00C0497C" w:rsidP="00E25FDD">
            <w:pPr>
              <w:pStyle w:val="conspluscell"/>
              <w:rPr>
                <w:rFonts w:cs="Tahoma"/>
                <w:sz w:val="18"/>
                <w:szCs w:val="18"/>
              </w:rPr>
            </w:pPr>
            <w:r w:rsidRPr="00861D0B">
              <w:rPr>
                <w:rFonts w:cs="Tahoma"/>
                <w:sz w:val="18"/>
                <w:szCs w:val="18"/>
              </w:rPr>
              <w:t>месяц</w:t>
            </w:r>
          </w:p>
          <w:p w:rsidR="00C0497C" w:rsidRPr="00861D0B" w:rsidRDefault="00C0497C" w:rsidP="00E25FDD">
            <w:pPr>
              <w:pStyle w:val="conspluscell"/>
              <w:rPr>
                <w:rFonts w:cs="Tahoma"/>
                <w:sz w:val="18"/>
                <w:szCs w:val="18"/>
              </w:rPr>
            </w:pPr>
            <w:r w:rsidRPr="00861D0B">
              <w:rPr>
                <w:rFonts w:cs="Tahoma"/>
                <w:sz w:val="18"/>
                <w:szCs w:val="18"/>
              </w:rPr>
              <w:t>рождения</w:t>
            </w:r>
          </w:p>
        </w:tc>
        <w:tc>
          <w:tcPr>
            <w:tcW w:w="1271" w:type="dxa"/>
            <w:tcBorders>
              <w:top w:val="single" w:sz="4" w:space="0" w:color="auto"/>
              <w:left w:val="single" w:sz="4" w:space="0" w:color="auto"/>
              <w:bottom w:val="single" w:sz="4" w:space="0" w:color="auto"/>
              <w:right w:val="single" w:sz="4" w:space="0" w:color="auto"/>
            </w:tcBorders>
          </w:tcPr>
          <w:p w:rsidR="00C0497C" w:rsidRPr="00861D0B" w:rsidRDefault="00C0497C" w:rsidP="00E25FDD">
            <w:pPr>
              <w:pStyle w:val="conspluscell"/>
              <w:rPr>
                <w:rFonts w:cs="Tahoma"/>
                <w:sz w:val="18"/>
                <w:szCs w:val="18"/>
              </w:rPr>
            </w:pPr>
            <w:r w:rsidRPr="00861D0B">
              <w:rPr>
                <w:rFonts w:cs="Tahoma"/>
                <w:sz w:val="18"/>
                <w:szCs w:val="18"/>
              </w:rPr>
              <w:t xml:space="preserve">Образование (учебные </w:t>
            </w:r>
            <w:proofErr w:type="gramStart"/>
            <w:r w:rsidRPr="00861D0B">
              <w:rPr>
                <w:rFonts w:cs="Tahoma"/>
                <w:sz w:val="18"/>
                <w:szCs w:val="18"/>
              </w:rPr>
              <w:t>заведения</w:t>
            </w:r>
            <w:proofErr w:type="gramEnd"/>
            <w:r w:rsidRPr="00861D0B">
              <w:rPr>
                <w:rFonts w:cs="Tahoma"/>
                <w:sz w:val="18"/>
                <w:szCs w:val="18"/>
              </w:rPr>
              <w:t xml:space="preserve"> которые</w:t>
            </w:r>
          </w:p>
          <w:p w:rsidR="00C0497C" w:rsidRPr="00861D0B" w:rsidRDefault="00C0497C" w:rsidP="00E25FDD">
            <w:pPr>
              <w:pStyle w:val="conspluscell"/>
              <w:rPr>
                <w:rFonts w:cs="Tahoma"/>
                <w:sz w:val="18"/>
                <w:szCs w:val="18"/>
              </w:rPr>
            </w:pPr>
            <w:r w:rsidRPr="00861D0B">
              <w:rPr>
                <w:rFonts w:cs="Tahoma"/>
                <w:sz w:val="18"/>
                <w:szCs w:val="18"/>
              </w:rPr>
              <w:t>окончил муниципальный служащий (гражданин)</w:t>
            </w:r>
          </w:p>
        </w:tc>
        <w:tc>
          <w:tcPr>
            <w:tcW w:w="1561" w:type="dxa"/>
            <w:tcBorders>
              <w:top w:val="single" w:sz="4" w:space="0" w:color="auto"/>
              <w:left w:val="single" w:sz="4" w:space="0" w:color="auto"/>
              <w:bottom w:val="single" w:sz="4" w:space="0" w:color="auto"/>
              <w:right w:val="single" w:sz="4" w:space="0" w:color="auto"/>
            </w:tcBorders>
          </w:tcPr>
          <w:p w:rsidR="00C0497C" w:rsidRPr="00861D0B" w:rsidRDefault="00C0497C" w:rsidP="00E25FDD">
            <w:pPr>
              <w:pStyle w:val="conspluscell"/>
              <w:rPr>
                <w:rFonts w:cs="Tahoma"/>
                <w:sz w:val="18"/>
                <w:szCs w:val="18"/>
              </w:rPr>
            </w:pPr>
            <w:r w:rsidRPr="00861D0B">
              <w:rPr>
                <w:rFonts w:cs="Tahoma"/>
                <w:sz w:val="18"/>
                <w:szCs w:val="18"/>
              </w:rPr>
              <w:t xml:space="preserve">Замещаемая </w:t>
            </w:r>
            <w:r w:rsidRPr="00861D0B">
              <w:rPr>
                <w:rFonts w:cs="Tahoma"/>
                <w:sz w:val="18"/>
                <w:szCs w:val="18"/>
              </w:rPr>
              <w:br/>
              <w:t xml:space="preserve">должность  </w:t>
            </w:r>
            <w:r w:rsidRPr="00861D0B">
              <w:rPr>
                <w:rFonts w:cs="Tahoma"/>
                <w:sz w:val="18"/>
                <w:szCs w:val="18"/>
              </w:rPr>
              <w:br/>
              <w:t>муниципальной</w:t>
            </w:r>
            <w:r w:rsidRPr="00861D0B">
              <w:rPr>
                <w:rFonts w:cs="Tahoma"/>
                <w:sz w:val="18"/>
                <w:szCs w:val="18"/>
              </w:rPr>
              <w:br/>
              <w:t>службы (дата</w:t>
            </w:r>
            <w:r w:rsidRPr="00861D0B">
              <w:rPr>
                <w:rFonts w:cs="Tahoma"/>
                <w:sz w:val="18"/>
                <w:szCs w:val="18"/>
              </w:rPr>
              <w:br/>
              <w:t xml:space="preserve">и номер приказа (распоряжения),  </w:t>
            </w:r>
            <w:r w:rsidRPr="00861D0B">
              <w:rPr>
                <w:rFonts w:cs="Tahoma"/>
                <w:sz w:val="18"/>
                <w:szCs w:val="18"/>
              </w:rPr>
              <w:br/>
              <w:t xml:space="preserve">должность и </w:t>
            </w:r>
            <w:r w:rsidRPr="00861D0B">
              <w:rPr>
                <w:rFonts w:cs="Tahoma"/>
                <w:sz w:val="18"/>
                <w:szCs w:val="18"/>
              </w:rPr>
              <w:br/>
              <w:t>место работы</w:t>
            </w:r>
            <w:r w:rsidRPr="00861D0B">
              <w:rPr>
                <w:rFonts w:cs="Tahoma"/>
                <w:sz w:val="18"/>
                <w:szCs w:val="18"/>
              </w:rPr>
              <w:br/>
              <w:t>гражданина)</w:t>
            </w:r>
          </w:p>
        </w:tc>
        <w:tc>
          <w:tcPr>
            <w:tcW w:w="1586" w:type="dxa"/>
            <w:tcBorders>
              <w:top w:val="single" w:sz="4" w:space="0" w:color="auto"/>
              <w:left w:val="single" w:sz="4" w:space="0" w:color="auto"/>
            </w:tcBorders>
          </w:tcPr>
          <w:p w:rsidR="00C0497C" w:rsidRPr="00861D0B" w:rsidRDefault="00C0497C" w:rsidP="00E25FDD">
            <w:pPr>
              <w:pStyle w:val="conspluscell"/>
              <w:rPr>
                <w:rFonts w:cs="Tahoma"/>
                <w:sz w:val="18"/>
                <w:szCs w:val="18"/>
              </w:rPr>
            </w:pPr>
            <w:r w:rsidRPr="00861D0B">
              <w:rPr>
                <w:rFonts w:cs="Tahoma"/>
                <w:sz w:val="18"/>
                <w:szCs w:val="18"/>
              </w:rPr>
              <w:t xml:space="preserve">Стаж муниципальной  </w:t>
            </w:r>
            <w:r w:rsidRPr="00861D0B">
              <w:rPr>
                <w:rFonts w:cs="Tahoma"/>
                <w:sz w:val="18"/>
                <w:szCs w:val="18"/>
              </w:rPr>
              <w:br/>
              <w:t xml:space="preserve">службы  </w:t>
            </w:r>
            <w:r w:rsidRPr="00861D0B">
              <w:rPr>
                <w:rFonts w:cs="Tahoma"/>
                <w:sz w:val="18"/>
                <w:szCs w:val="18"/>
              </w:rPr>
              <w:br/>
              <w:t xml:space="preserve">(стаж  </w:t>
            </w:r>
            <w:r w:rsidRPr="00861D0B">
              <w:rPr>
                <w:rFonts w:cs="Tahoma"/>
                <w:sz w:val="18"/>
                <w:szCs w:val="18"/>
              </w:rPr>
              <w:br/>
              <w:t>работы по</w:t>
            </w:r>
            <w:r w:rsidRPr="00861D0B">
              <w:rPr>
                <w:rFonts w:cs="Tahoma"/>
                <w:sz w:val="18"/>
                <w:szCs w:val="18"/>
              </w:rPr>
              <w:br/>
              <w:t>специальности)</w:t>
            </w:r>
          </w:p>
        </w:tc>
        <w:tc>
          <w:tcPr>
            <w:tcW w:w="895" w:type="dxa"/>
            <w:tcBorders>
              <w:top w:val="single" w:sz="4" w:space="0" w:color="auto"/>
              <w:left w:val="single" w:sz="4" w:space="0" w:color="auto"/>
            </w:tcBorders>
          </w:tcPr>
          <w:p w:rsidR="00C0497C" w:rsidRPr="00861D0B" w:rsidRDefault="00C0497C" w:rsidP="00E25FDD">
            <w:pPr>
              <w:pStyle w:val="conspluscell"/>
              <w:rPr>
                <w:rFonts w:cs="Tahoma"/>
                <w:sz w:val="18"/>
                <w:szCs w:val="18"/>
              </w:rPr>
            </w:pPr>
            <w:r w:rsidRPr="00861D0B">
              <w:rPr>
                <w:rFonts w:cs="Tahoma"/>
                <w:sz w:val="18"/>
                <w:szCs w:val="18"/>
              </w:rPr>
              <w:t xml:space="preserve">Дата  </w:t>
            </w:r>
            <w:r w:rsidRPr="00861D0B">
              <w:rPr>
                <w:rFonts w:cs="Tahoma"/>
                <w:sz w:val="18"/>
                <w:szCs w:val="18"/>
              </w:rPr>
              <w:br/>
              <w:t xml:space="preserve">включения в </w:t>
            </w:r>
            <w:r w:rsidRPr="00861D0B">
              <w:rPr>
                <w:rFonts w:cs="Tahoma"/>
                <w:sz w:val="18"/>
                <w:szCs w:val="18"/>
              </w:rPr>
              <w:br/>
              <w:t>кадровый</w:t>
            </w:r>
            <w:r w:rsidRPr="00861D0B">
              <w:rPr>
                <w:rFonts w:cs="Tahoma"/>
                <w:sz w:val="18"/>
                <w:szCs w:val="18"/>
              </w:rPr>
              <w:br/>
              <w:t>резерв</w:t>
            </w:r>
          </w:p>
        </w:tc>
        <w:tc>
          <w:tcPr>
            <w:tcW w:w="1351" w:type="dxa"/>
            <w:tcBorders>
              <w:top w:val="single" w:sz="4" w:space="0" w:color="auto"/>
              <w:left w:val="single" w:sz="4" w:space="0" w:color="auto"/>
            </w:tcBorders>
          </w:tcPr>
          <w:p w:rsidR="00C0497C" w:rsidRPr="00861D0B" w:rsidRDefault="00C0497C" w:rsidP="00E25FDD">
            <w:pPr>
              <w:pStyle w:val="conspluscell"/>
              <w:rPr>
                <w:rFonts w:cs="Tahoma"/>
                <w:sz w:val="18"/>
                <w:szCs w:val="18"/>
              </w:rPr>
            </w:pPr>
            <w:r w:rsidRPr="00861D0B">
              <w:rPr>
                <w:rFonts w:cs="Tahoma"/>
                <w:sz w:val="18"/>
                <w:szCs w:val="18"/>
              </w:rPr>
              <w:t>Должность</w:t>
            </w:r>
            <w:r w:rsidRPr="00861D0B">
              <w:rPr>
                <w:rFonts w:cs="Tahoma"/>
                <w:sz w:val="18"/>
                <w:szCs w:val="18"/>
              </w:rPr>
              <w:br/>
              <w:t xml:space="preserve">муниципальной   </w:t>
            </w:r>
            <w:r w:rsidRPr="00861D0B">
              <w:rPr>
                <w:rFonts w:cs="Tahoma"/>
                <w:sz w:val="18"/>
                <w:szCs w:val="18"/>
              </w:rPr>
              <w:br/>
              <w:t xml:space="preserve">службы, </w:t>
            </w:r>
            <w:r w:rsidRPr="00861D0B">
              <w:rPr>
                <w:rFonts w:cs="Tahoma"/>
                <w:sz w:val="18"/>
                <w:szCs w:val="18"/>
              </w:rPr>
              <w:br/>
              <w:t xml:space="preserve">для   </w:t>
            </w:r>
            <w:r w:rsidRPr="00861D0B">
              <w:rPr>
                <w:rFonts w:cs="Tahoma"/>
                <w:sz w:val="18"/>
                <w:szCs w:val="18"/>
              </w:rPr>
              <w:br/>
              <w:t>замещения</w:t>
            </w:r>
            <w:r w:rsidRPr="00861D0B">
              <w:rPr>
                <w:rFonts w:cs="Tahoma"/>
                <w:sz w:val="18"/>
                <w:szCs w:val="18"/>
              </w:rPr>
              <w:br/>
              <w:t xml:space="preserve">которой </w:t>
            </w:r>
            <w:r w:rsidRPr="00861D0B">
              <w:rPr>
                <w:rFonts w:cs="Tahoma"/>
                <w:sz w:val="18"/>
                <w:szCs w:val="18"/>
              </w:rPr>
              <w:br/>
              <w:t xml:space="preserve">муниципальный   </w:t>
            </w:r>
            <w:r w:rsidRPr="00861D0B">
              <w:rPr>
                <w:rFonts w:cs="Tahoma"/>
                <w:sz w:val="18"/>
                <w:szCs w:val="18"/>
              </w:rPr>
              <w:br/>
              <w:t xml:space="preserve">служащий </w:t>
            </w:r>
            <w:r w:rsidRPr="00861D0B">
              <w:rPr>
                <w:rFonts w:cs="Tahoma"/>
                <w:sz w:val="18"/>
                <w:szCs w:val="18"/>
              </w:rPr>
              <w:br/>
              <w:t xml:space="preserve">(гражданин)   </w:t>
            </w:r>
            <w:r w:rsidRPr="00861D0B">
              <w:rPr>
                <w:rFonts w:cs="Tahoma"/>
                <w:sz w:val="18"/>
                <w:szCs w:val="18"/>
              </w:rPr>
              <w:br/>
              <w:t>включен в</w:t>
            </w:r>
            <w:r w:rsidRPr="00861D0B">
              <w:rPr>
                <w:rFonts w:cs="Tahoma"/>
                <w:sz w:val="18"/>
                <w:szCs w:val="18"/>
              </w:rPr>
              <w:br/>
              <w:t xml:space="preserve">кадровый </w:t>
            </w:r>
            <w:r w:rsidRPr="00861D0B">
              <w:rPr>
                <w:rFonts w:cs="Tahoma"/>
                <w:sz w:val="18"/>
                <w:szCs w:val="18"/>
              </w:rPr>
              <w:br/>
              <w:t>резерв</w:t>
            </w:r>
          </w:p>
        </w:tc>
        <w:tc>
          <w:tcPr>
            <w:tcW w:w="1604" w:type="dxa"/>
            <w:tcBorders>
              <w:top w:val="single" w:sz="4" w:space="0" w:color="auto"/>
              <w:left w:val="single" w:sz="4" w:space="0" w:color="auto"/>
            </w:tcBorders>
          </w:tcPr>
          <w:p w:rsidR="00C0497C" w:rsidRPr="00861D0B" w:rsidRDefault="00C0497C" w:rsidP="00E25FDD">
            <w:pPr>
              <w:pStyle w:val="conspluscell"/>
              <w:rPr>
                <w:rFonts w:cs="Tahoma"/>
                <w:sz w:val="18"/>
                <w:szCs w:val="18"/>
              </w:rPr>
            </w:pPr>
            <w:r w:rsidRPr="00861D0B">
              <w:rPr>
                <w:rFonts w:cs="Tahoma"/>
                <w:sz w:val="18"/>
                <w:szCs w:val="18"/>
              </w:rPr>
              <w:t xml:space="preserve">Отметка   </w:t>
            </w:r>
            <w:r w:rsidRPr="00861D0B">
              <w:rPr>
                <w:rFonts w:cs="Tahoma"/>
                <w:sz w:val="18"/>
                <w:szCs w:val="18"/>
              </w:rPr>
              <w:br/>
              <w:t xml:space="preserve">о профессиональной </w:t>
            </w:r>
            <w:r w:rsidRPr="00861D0B">
              <w:rPr>
                <w:rFonts w:cs="Tahoma"/>
                <w:sz w:val="18"/>
                <w:szCs w:val="18"/>
              </w:rPr>
              <w:br/>
              <w:t xml:space="preserve">переподготовке,  </w:t>
            </w:r>
            <w:r w:rsidRPr="00861D0B">
              <w:rPr>
                <w:rFonts w:cs="Tahoma"/>
                <w:sz w:val="18"/>
                <w:szCs w:val="18"/>
              </w:rPr>
              <w:br/>
              <w:t xml:space="preserve">повышении  </w:t>
            </w:r>
            <w:r w:rsidRPr="00861D0B">
              <w:rPr>
                <w:rFonts w:cs="Tahoma"/>
                <w:sz w:val="18"/>
                <w:szCs w:val="18"/>
              </w:rPr>
              <w:br/>
              <w:t xml:space="preserve">квалификации или  </w:t>
            </w:r>
            <w:r w:rsidRPr="00861D0B">
              <w:rPr>
                <w:rFonts w:cs="Tahoma"/>
                <w:sz w:val="18"/>
                <w:szCs w:val="18"/>
              </w:rPr>
              <w:br/>
              <w:t xml:space="preserve">стажировке </w:t>
            </w:r>
            <w:r w:rsidRPr="00861D0B">
              <w:rPr>
                <w:rFonts w:cs="Tahoma"/>
                <w:sz w:val="18"/>
                <w:szCs w:val="18"/>
              </w:rPr>
              <w:br/>
              <w:t xml:space="preserve">в период  </w:t>
            </w:r>
            <w:r w:rsidRPr="00861D0B">
              <w:rPr>
                <w:rFonts w:cs="Tahoma"/>
                <w:sz w:val="18"/>
                <w:szCs w:val="18"/>
              </w:rPr>
              <w:br/>
              <w:t xml:space="preserve">нахождения </w:t>
            </w:r>
            <w:r w:rsidRPr="00861D0B">
              <w:rPr>
                <w:rFonts w:cs="Tahoma"/>
                <w:sz w:val="18"/>
                <w:szCs w:val="18"/>
              </w:rPr>
              <w:br/>
              <w:t xml:space="preserve">в кадровом </w:t>
            </w:r>
            <w:r w:rsidRPr="00861D0B">
              <w:rPr>
                <w:rFonts w:cs="Tahoma"/>
                <w:sz w:val="18"/>
                <w:szCs w:val="18"/>
              </w:rPr>
              <w:br/>
              <w:t xml:space="preserve">резерве   </w:t>
            </w:r>
            <w:r w:rsidRPr="00861D0B">
              <w:rPr>
                <w:rFonts w:cs="Tahoma"/>
                <w:sz w:val="18"/>
                <w:szCs w:val="18"/>
              </w:rPr>
              <w:br/>
              <w:t xml:space="preserve">(наименование и номер </w:t>
            </w:r>
            <w:r w:rsidRPr="00861D0B">
              <w:rPr>
                <w:rFonts w:cs="Tahoma"/>
                <w:sz w:val="18"/>
                <w:szCs w:val="18"/>
              </w:rPr>
              <w:br/>
              <w:t xml:space="preserve">документа о </w:t>
            </w:r>
            <w:r w:rsidRPr="00861D0B">
              <w:rPr>
                <w:rFonts w:cs="Tahoma"/>
                <w:sz w:val="18"/>
                <w:szCs w:val="18"/>
              </w:rPr>
              <w:br/>
              <w:t xml:space="preserve">переподготовке,  </w:t>
            </w:r>
            <w:r w:rsidRPr="00861D0B">
              <w:rPr>
                <w:rFonts w:cs="Tahoma"/>
                <w:sz w:val="18"/>
                <w:szCs w:val="18"/>
              </w:rPr>
              <w:br/>
              <w:t xml:space="preserve">повышении  </w:t>
            </w:r>
            <w:r w:rsidRPr="00861D0B">
              <w:rPr>
                <w:rFonts w:cs="Tahoma"/>
                <w:sz w:val="18"/>
                <w:szCs w:val="18"/>
              </w:rPr>
              <w:br/>
              <w:t>квалификации</w:t>
            </w:r>
            <w:r w:rsidRPr="00861D0B">
              <w:rPr>
                <w:rFonts w:cs="Tahoma"/>
                <w:sz w:val="18"/>
                <w:szCs w:val="18"/>
              </w:rPr>
              <w:br/>
              <w:t>или  стажировке)</w:t>
            </w:r>
          </w:p>
        </w:tc>
        <w:tc>
          <w:tcPr>
            <w:tcW w:w="2582" w:type="dxa"/>
            <w:tcBorders>
              <w:top w:val="single" w:sz="4" w:space="0" w:color="auto"/>
              <w:left w:val="single" w:sz="4" w:space="0" w:color="auto"/>
              <w:bottom w:val="single" w:sz="4" w:space="0" w:color="auto"/>
            </w:tcBorders>
          </w:tcPr>
          <w:p w:rsidR="00C0497C" w:rsidRPr="00861D0B" w:rsidRDefault="00C0497C" w:rsidP="00E25FDD">
            <w:pPr>
              <w:pStyle w:val="conspluscell"/>
              <w:rPr>
                <w:rFonts w:cs="Tahoma"/>
                <w:sz w:val="18"/>
                <w:szCs w:val="18"/>
              </w:rPr>
            </w:pPr>
            <w:r w:rsidRPr="00861D0B">
              <w:rPr>
                <w:rFonts w:cs="Tahoma"/>
                <w:sz w:val="18"/>
                <w:szCs w:val="18"/>
              </w:rPr>
              <w:t xml:space="preserve">Отметка </w:t>
            </w:r>
            <w:r w:rsidRPr="00861D0B">
              <w:rPr>
                <w:rFonts w:cs="Tahoma"/>
                <w:sz w:val="18"/>
                <w:szCs w:val="18"/>
              </w:rPr>
              <w:br/>
              <w:t>об отказе</w:t>
            </w:r>
            <w:r w:rsidRPr="00861D0B">
              <w:rPr>
                <w:rFonts w:cs="Tahoma"/>
                <w:sz w:val="18"/>
                <w:szCs w:val="18"/>
              </w:rPr>
              <w:br/>
              <w:t xml:space="preserve">от предложенной </w:t>
            </w:r>
            <w:r w:rsidRPr="00861D0B">
              <w:rPr>
                <w:rFonts w:cs="Tahoma"/>
                <w:sz w:val="18"/>
                <w:szCs w:val="18"/>
              </w:rPr>
              <w:br/>
              <w:t xml:space="preserve">для замещения  </w:t>
            </w:r>
            <w:r w:rsidRPr="00861D0B">
              <w:rPr>
                <w:rFonts w:cs="Tahoma"/>
                <w:sz w:val="18"/>
                <w:szCs w:val="18"/>
              </w:rPr>
              <w:br/>
              <w:t>вакантной</w:t>
            </w:r>
            <w:r w:rsidRPr="00861D0B">
              <w:rPr>
                <w:rFonts w:cs="Tahoma"/>
                <w:sz w:val="18"/>
                <w:szCs w:val="18"/>
              </w:rPr>
              <w:br/>
              <w:t>должности</w:t>
            </w:r>
            <w:r w:rsidRPr="00861D0B">
              <w:rPr>
                <w:rFonts w:cs="Tahoma"/>
                <w:sz w:val="18"/>
                <w:szCs w:val="18"/>
              </w:rPr>
              <w:br/>
              <w:t xml:space="preserve">муниципальной   </w:t>
            </w:r>
            <w:r w:rsidRPr="00861D0B">
              <w:rPr>
                <w:rFonts w:cs="Tahoma"/>
                <w:sz w:val="18"/>
                <w:szCs w:val="18"/>
              </w:rPr>
              <w:br/>
              <w:t xml:space="preserve">службы с </w:t>
            </w:r>
            <w:r w:rsidRPr="00861D0B">
              <w:rPr>
                <w:rFonts w:cs="Tahoma"/>
                <w:sz w:val="18"/>
                <w:szCs w:val="18"/>
              </w:rPr>
              <w:br/>
              <w:t>указанием</w:t>
            </w:r>
            <w:r w:rsidRPr="00861D0B">
              <w:rPr>
                <w:rFonts w:cs="Tahoma"/>
                <w:sz w:val="18"/>
                <w:szCs w:val="18"/>
              </w:rPr>
              <w:br/>
              <w:t>причины</w:t>
            </w:r>
          </w:p>
        </w:tc>
        <w:tc>
          <w:tcPr>
            <w:tcW w:w="1586" w:type="dxa"/>
          </w:tcPr>
          <w:p w:rsidR="00C0497C" w:rsidRPr="00861D0B" w:rsidRDefault="00C0497C" w:rsidP="00E25FDD">
            <w:pPr>
              <w:pStyle w:val="conspluscell"/>
              <w:rPr>
                <w:rFonts w:cs="Tahoma"/>
                <w:sz w:val="18"/>
                <w:szCs w:val="18"/>
              </w:rPr>
            </w:pPr>
            <w:r w:rsidRPr="00861D0B">
              <w:rPr>
                <w:rFonts w:cs="Tahoma"/>
                <w:sz w:val="18"/>
                <w:szCs w:val="18"/>
              </w:rPr>
              <w:t xml:space="preserve">Отметка о  </w:t>
            </w:r>
            <w:r w:rsidRPr="00861D0B">
              <w:rPr>
                <w:rFonts w:cs="Tahoma"/>
                <w:sz w:val="18"/>
                <w:szCs w:val="18"/>
              </w:rPr>
              <w:br/>
              <w:t xml:space="preserve">назначении </w:t>
            </w:r>
            <w:r w:rsidRPr="00861D0B">
              <w:rPr>
                <w:rFonts w:cs="Tahoma"/>
                <w:sz w:val="18"/>
                <w:szCs w:val="18"/>
              </w:rPr>
              <w:br/>
              <w:t>на должность</w:t>
            </w:r>
            <w:r w:rsidRPr="00861D0B">
              <w:rPr>
                <w:rFonts w:cs="Tahoma"/>
                <w:sz w:val="18"/>
                <w:szCs w:val="18"/>
              </w:rPr>
              <w:br/>
              <w:t>муниципальной</w:t>
            </w:r>
            <w:r w:rsidRPr="00861D0B">
              <w:rPr>
                <w:rFonts w:cs="Tahoma"/>
                <w:sz w:val="18"/>
                <w:szCs w:val="18"/>
              </w:rPr>
              <w:br/>
              <w:t>службы (дата</w:t>
            </w:r>
            <w:r w:rsidRPr="00861D0B">
              <w:rPr>
                <w:rFonts w:cs="Tahoma"/>
                <w:sz w:val="18"/>
                <w:szCs w:val="18"/>
              </w:rPr>
              <w:br/>
              <w:t xml:space="preserve">и номер   </w:t>
            </w:r>
            <w:r w:rsidRPr="00861D0B">
              <w:rPr>
                <w:rFonts w:cs="Tahoma"/>
                <w:sz w:val="18"/>
                <w:szCs w:val="18"/>
              </w:rPr>
              <w:br/>
              <w:t xml:space="preserve">приказа или </w:t>
            </w:r>
            <w:r w:rsidRPr="00861D0B">
              <w:rPr>
                <w:rFonts w:cs="Tahoma"/>
                <w:sz w:val="18"/>
                <w:szCs w:val="18"/>
              </w:rPr>
              <w:br/>
              <w:t>распоряжения)</w:t>
            </w:r>
          </w:p>
        </w:tc>
      </w:tr>
      <w:tr w:rsidR="00C0497C" w:rsidRPr="00861D0B" w:rsidTr="00E25FDD">
        <w:trPr>
          <w:tblCellSpacing w:w="0" w:type="dxa"/>
        </w:trPr>
        <w:tc>
          <w:tcPr>
            <w:tcW w:w="180" w:type="dxa"/>
          </w:tcPr>
          <w:p w:rsidR="00C0497C" w:rsidRPr="00861D0B" w:rsidRDefault="00C0497C" w:rsidP="00E25FDD">
            <w:pPr>
              <w:pStyle w:val="conspluscell"/>
              <w:rPr>
                <w:rFonts w:cs="Tahoma"/>
                <w:sz w:val="18"/>
                <w:szCs w:val="18"/>
              </w:rPr>
            </w:pPr>
          </w:p>
        </w:tc>
        <w:tc>
          <w:tcPr>
            <w:tcW w:w="927" w:type="dxa"/>
          </w:tcPr>
          <w:p w:rsidR="00C0497C" w:rsidRPr="00861D0B" w:rsidRDefault="00C0497C" w:rsidP="00E25FDD">
            <w:pPr>
              <w:pStyle w:val="conspluscell"/>
              <w:rPr>
                <w:rFonts w:cs="Tahoma"/>
                <w:sz w:val="18"/>
                <w:szCs w:val="18"/>
              </w:rPr>
            </w:pPr>
          </w:p>
        </w:tc>
        <w:tc>
          <w:tcPr>
            <w:tcW w:w="887" w:type="dxa"/>
          </w:tcPr>
          <w:p w:rsidR="00C0497C" w:rsidRPr="00861D0B" w:rsidRDefault="00C0497C" w:rsidP="00E25FDD">
            <w:pPr>
              <w:pStyle w:val="conspluscell"/>
              <w:rPr>
                <w:rFonts w:cs="Tahoma"/>
                <w:sz w:val="18"/>
                <w:szCs w:val="18"/>
              </w:rPr>
            </w:pPr>
          </w:p>
        </w:tc>
        <w:tc>
          <w:tcPr>
            <w:tcW w:w="1271" w:type="dxa"/>
          </w:tcPr>
          <w:p w:rsidR="00C0497C" w:rsidRPr="00861D0B" w:rsidRDefault="00C0497C" w:rsidP="00E25FDD">
            <w:pPr>
              <w:pStyle w:val="conspluscell"/>
              <w:rPr>
                <w:rFonts w:cs="Tahoma"/>
                <w:sz w:val="18"/>
                <w:szCs w:val="18"/>
              </w:rPr>
            </w:pPr>
          </w:p>
        </w:tc>
        <w:tc>
          <w:tcPr>
            <w:tcW w:w="1561" w:type="dxa"/>
          </w:tcPr>
          <w:p w:rsidR="00C0497C" w:rsidRPr="00861D0B" w:rsidRDefault="00C0497C" w:rsidP="00E25FDD">
            <w:pPr>
              <w:pStyle w:val="conspluscell"/>
              <w:rPr>
                <w:rFonts w:cs="Tahoma"/>
                <w:sz w:val="18"/>
                <w:szCs w:val="18"/>
              </w:rPr>
            </w:pPr>
          </w:p>
        </w:tc>
        <w:tc>
          <w:tcPr>
            <w:tcW w:w="1586" w:type="dxa"/>
            <w:tcBorders>
              <w:top w:val="single" w:sz="4" w:space="0" w:color="auto"/>
            </w:tcBorders>
          </w:tcPr>
          <w:p w:rsidR="00C0497C" w:rsidRPr="00861D0B" w:rsidRDefault="00C0497C" w:rsidP="00E25FDD">
            <w:pPr>
              <w:pStyle w:val="conspluscell"/>
              <w:rPr>
                <w:rFonts w:cs="Tahoma"/>
                <w:sz w:val="18"/>
                <w:szCs w:val="18"/>
              </w:rPr>
            </w:pPr>
          </w:p>
        </w:tc>
        <w:tc>
          <w:tcPr>
            <w:tcW w:w="895" w:type="dxa"/>
            <w:tcBorders>
              <w:top w:val="single" w:sz="4" w:space="0" w:color="auto"/>
            </w:tcBorders>
          </w:tcPr>
          <w:p w:rsidR="00C0497C" w:rsidRPr="00861D0B" w:rsidRDefault="00C0497C" w:rsidP="00E25FDD">
            <w:pPr>
              <w:pStyle w:val="conspluscell"/>
              <w:rPr>
                <w:rFonts w:cs="Tahoma"/>
                <w:sz w:val="18"/>
                <w:szCs w:val="18"/>
              </w:rPr>
            </w:pPr>
          </w:p>
        </w:tc>
        <w:tc>
          <w:tcPr>
            <w:tcW w:w="1351" w:type="dxa"/>
            <w:tcBorders>
              <w:top w:val="single" w:sz="4" w:space="0" w:color="auto"/>
            </w:tcBorders>
          </w:tcPr>
          <w:p w:rsidR="00C0497C" w:rsidRPr="00861D0B" w:rsidRDefault="00C0497C" w:rsidP="00E25FDD">
            <w:pPr>
              <w:pStyle w:val="conspluscell"/>
              <w:rPr>
                <w:rFonts w:cs="Tahoma"/>
                <w:sz w:val="18"/>
                <w:szCs w:val="18"/>
              </w:rPr>
            </w:pPr>
          </w:p>
        </w:tc>
        <w:tc>
          <w:tcPr>
            <w:tcW w:w="1604" w:type="dxa"/>
            <w:tcBorders>
              <w:top w:val="single" w:sz="4" w:space="0" w:color="auto"/>
            </w:tcBorders>
          </w:tcPr>
          <w:p w:rsidR="00C0497C" w:rsidRPr="00861D0B" w:rsidRDefault="00C0497C" w:rsidP="00E25FDD">
            <w:pPr>
              <w:pStyle w:val="conspluscell"/>
              <w:rPr>
                <w:rFonts w:cs="Tahoma"/>
                <w:sz w:val="18"/>
                <w:szCs w:val="18"/>
              </w:rPr>
            </w:pPr>
          </w:p>
        </w:tc>
        <w:tc>
          <w:tcPr>
            <w:tcW w:w="2582" w:type="dxa"/>
          </w:tcPr>
          <w:p w:rsidR="00C0497C" w:rsidRPr="00861D0B" w:rsidRDefault="00C0497C" w:rsidP="00E25FDD">
            <w:pPr>
              <w:pStyle w:val="conspluscell"/>
              <w:rPr>
                <w:rFonts w:cs="Tahoma"/>
                <w:sz w:val="18"/>
                <w:szCs w:val="18"/>
              </w:rPr>
            </w:pPr>
          </w:p>
        </w:tc>
        <w:tc>
          <w:tcPr>
            <w:tcW w:w="1586" w:type="dxa"/>
          </w:tcPr>
          <w:p w:rsidR="00C0497C" w:rsidRPr="00861D0B" w:rsidRDefault="00C0497C" w:rsidP="00E25FDD">
            <w:pPr>
              <w:pStyle w:val="conspluscell"/>
              <w:rPr>
                <w:rFonts w:cs="Tahoma"/>
                <w:sz w:val="18"/>
                <w:szCs w:val="18"/>
              </w:rPr>
            </w:pPr>
            <w:r w:rsidRPr="00861D0B">
              <w:rPr>
                <w:rFonts w:cs="Tahoma"/>
                <w:sz w:val="18"/>
                <w:szCs w:val="18"/>
              </w:rPr>
              <w:t>11</w:t>
            </w:r>
          </w:p>
        </w:tc>
      </w:tr>
    </w:tbl>
    <w:p w:rsidR="00C0497C" w:rsidRPr="00547580" w:rsidRDefault="00C0497C" w:rsidP="00C0497C">
      <w:pPr>
        <w:pStyle w:val="a4"/>
        <w:shd w:val="clear" w:color="auto" w:fill="FFFFFF"/>
        <w:rPr>
          <w:rFonts w:cs="Tahoma"/>
        </w:rPr>
      </w:pPr>
      <w:r w:rsidRPr="00547580">
        <w:rPr>
          <w:rFonts w:cs="Tahoma"/>
        </w:rPr>
        <w:t> </w:t>
      </w:r>
    </w:p>
    <w:p w:rsidR="00C0497C" w:rsidRPr="00547580" w:rsidRDefault="00C0497C" w:rsidP="00C0497C">
      <w:pPr>
        <w:pStyle w:val="a4"/>
        <w:shd w:val="clear" w:color="auto" w:fill="FFFFFF"/>
        <w:rPr>
          <w:rFonts w:cs="Tahoma"/>
        </w:rPr>
      </w:pPr>
      <w:r w:rsidRPr="00547580">
        <w:rPr>
          <w:rFonts w:cs="Tahoma"/>
        </w:rPr>
        <w:t> </w:t>
      </w:r>
    </w:p>
    <w:p w:rsidR="00C0497C" w:rsidRPr="00547580" w:rsidRDefault="00C0497C" w:rsidP="00C0497C">
      <w:pPr>
        <w:pStyle w:val="a4"/>
        <w:shd w:val="clear" w:color="auto" w:fill="FFFFFF"/>
        <w:rPr>
          <w:rFonts w:cs="Tahoma"/>
        </w:rPr>
      </w:pPr>
      <w:r w:rsidRPr="00547580">
        <w:rPr>
          <w:rFonts w:cs="Tahoma"/>
        </w:rPr>
        <w:t> </w:t>
      </w:r>
    </w:p>
    <w:p w:rsidR="00C0497C" w:rsidRPr="00547580" w:rsidRDefault="00C0497C" w:rsidP="00C0497C">
      <w:pPr>
        <w:pStyle w:val="a4"/>
        <w:shd w:val="clear" w:color="auto" w:fill="FFFFFF"/>
        <w:rPr>
          <w:rFonts w:cs="Tahoma"/>
        </w:rPr>
      </w:pPr>
      <w:r w:rsidRPr="00547580">
        <w:rPr>
          <w:rFonts w:cs="Tahoma"/>
        </w:rPr>
        <w:t> </w:t>
      </w: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Приложение № 2</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 xml:space="preserve">к Положению  о кадровом резерве </w:t>
      </w:r>
      <w:proofErr w:type="gramStart"/>
      <w:r w:rsidRPr="00547580">
        <w:rPr>
          <w:rFonts w:cs="Tahoma"/>
        </w:rPr>
        <w:t>для</w:t>
      </w:r>
      <w:proofErr w:type="gramEnd"/>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замещения вакантных должностей</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муниципальной службы в Администрации</w:t>
      </w:r>
    </w:p>
    <w:p w:rsidR="00C0497C" w:rsidRPr="00547580" w:rsidRDefault="00C0497C" w:rsidP="00C0497C">
      <w:pPr>
        <w:pStyle w:val="a4"/>
        <w:shd w:val="clear" w:color="auto" w:fill="FFFFFF"/>
        <w:spacing w:before="0" w:beforeAutospacing="0" w:after="0" w:afterAutospacing="0"/>
        <w:jc w:val="right"/>
        <w:rPr>
          <w:rFonts w:cs="Tahoma"/>
        </w:rPr>
      </w:pPr>
      <w:r>
        <w:rPr>
          <w:rFonts w:cs="Tahoma"/>
        </w:rPr>
        <w:t xml:space="preserve">Игоревского </w:t>
      </w:r>
      <w:r w:rsidRPr="00547580">
        <w:rPr>
          <w:rFonts w:cs="Tahoma"/>
        </w:rPr>
        <w:t xml:space="preserve"> сельского поселения</w:t>
      </w:r>
    </w:p>
    <w:p w:rsidR="00C0497C" w:rsidRPr="00547580" w:rsidRDefault="00C0497C" w:rsidP="00C0497C">
      <w:pPr>
        <w:pStyle w:val="rteright"/>
        <w:shd w:val="clear" w:color="auto" w:fill="FFFFFF"/>
        <w:spacing w:before="0" w:beforeAutospacing="0" w:after="0" w:afterAutospacing="0"/>
        <w:rPr>
          <w:rFonts w:cs="Tahoma"/>
        </w:rPr>
      </w:pPr>
      <w:r w:rsidRPr="00547580">
        <w:rPr>
          <w:rFonts w:cs="Tahoma"/>
        </w:rPr>
        <w:t> </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Председателю конкурсной комиссией</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на включение в кадровый резерв</w:t>
      </w:r>
    </w:p>
    <w:p w:rsidR="00C0497C" w:rsidRPr="00547580" w:rsidRDefault="00C0497C" w:rsidP="00C0497C">
      <w:pPr>
        <w:pStyle w:val="a4"/>
        <w:shd w:val="clear" w:color="auto" w:fill="FFFFFF"/>
        <w:spacing w:before="0" w:beforeAutospacing="0" w:after="0" w:afterAutospacing="0"/>
        <w:jc w:val="right"/>
        <w:rPr>
          <w:rFonts w:cs="Tahoma"/>
        </w:rPr>
      </w:pPr>
      <w:r>
        <w:rPr>
          <w:rFonts w:cs="Tahoma"/>
        </w:rPr>
        <w:t>Администрации  Игоревского</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сельского поселения</w:t>
      </w:r>
    </w:p>
    <w:p w:rsidR="00C0497C" w:rsidRPr="00547580" w:rsidRDefault="00C0497C" w:rsidP="00C0497C">
      <w:pPr>
        <w:pStyle w:val="rteright"/>
        <w:shd w:val="clear" w:color="auto" w:fill="FFFFFF"/>
        <w:spacing w:before="0" w:beforeAutospacing="0" w:after="0" w:afterAutospacing="0"/>
        <w:jc w:val="right"/>
        <w:rPr>
          <w:rFonts w:cs="Tahoma"/>
        </w:rPr>
      </w:pPr>
      <w:r w:rsidRPr="00547580">
        <w:rPr>
          <w:rFonts w:cs="Tahoma"/>
        </w:rPr>
        <w:t>________________________________</w:t>
      </w:r>
    </w:p>
    <w:tbl>
      <w:tblPr>
        <w:tblpPr w:leftFromText="45" w:rightFromText="45" w:vertAnchor="text" w:tblpXSpec="right" w:tblpYSpec="center"/>
        <w:tblW w:w="0" w:type="auto"/>
        <w:tblCellSpacing w:w="0" w:type="dxa"/>
        <w:tblCellMar>
          <w:left w:w="0" w:type="dxa"/>
          <w:right w:w="0" w:type="dxa"/>
        </w:tblCellMar>
        <w:tblLook w:val="0000"/>
      </w:tblPr>
      <w:tblGrid>
        <w:gridCol w:w="6"/>
      </w:tblGrid>
      <w:tr w:rsidR="00C0497C" w:rsidRPr="00547580" w:rsidTr="00E25FDD">
        <w:trPr>
          <w:tblCellSpacing w:w="0" w:type="dxa"/>
        </w:trPr>
        <w:tc>
          <w:tcPr>
            <w:tcW w:w="0" w:type="auto"/>
          </w:tcPr>
          <w:p w:rsidR="00C0497C" w:rsidRPr="00547580" w:rsidRDefault="00C0497C" w:rsidP="00E25FDD">
            <w:pPr>
              <w:pStyle w:val="a4"/>
              <w:spacing w:before="0" w:beforeAutospacing="0" w:after="0" w:afterAutospacing="0"/>
              <w:rPr>
                <w:rFonts w:cs="Tahoma"/>
              </w:rPr>
            </w:pPr>
          </w:p>
        </w:tc>
      </w:tr>
    </w:tbl>
    <w:p w:rsidR="00C0497C" w:rsidRPr="00547580" w:rsidRDefault="00C0497C" w:rsidP="00C0497C">
      <w:pPr>
        <w:pStyle w:val="rteright"/>
        <w:shd w:val="clear" w:color="auto" w:fill="FFFFFF"/>
        <w:spacing w:before="0" w:beforeAutospacing="0" w:after="0" w:afterAutospacing="0"/>
        <w:jc w:val="right"/>
        <w:rPr>
          <w:rFonts w:cs="Tahoma"/>
        </w:rPr>
      </w:pPr>
      <w:r w:rsidRPr="00547580">
        <w:rPr>
          <w:rFonts w:cs="Tahoma"/>
        </w:rPr>
        <w:t>от ______________________________</w:t>
      </w:r>
    </w:p>
    <w:p w:rsidR="00C0497C" w:rsidRPr="00547580" w:rsidRDefault="00C0497C" w:rsidP="00C0497C">
      <w:pPr>
        <w:pStyle w:val="rteright"/>
        <w:shd w:val="clear" w:color="auto" w:fill="FFFFFF"/>
        <w:spacing w:before="0" w:beforeAutospacing="0" w:after="0" w:afterAutospacing="0"/>
        <w:jc w:val="right"/>
        <w:rPr>
          <w:rFonts w:cs="Tahoma"/>
        </w:rPr>
      </w:pPr>
      <w:r w:rsidRPr="00547580">
        <w:rPr>
          <w:rFonts w:cs="Tahoma"/>
        </w:rPr>
        <w:t>(Фамилия Имя Отчество)</w:t>
      </w:r>
    </w:p>
    <w:p w:rsidR="00C0497C" w:rsidRPr="00547580" w:rsidRDefault="00C0497C" w:rsidP="00C0497C">
      <w:pPr>
        <w:pStyle w:val="rteright"/>
        <w:shd w:val="clear" w:color="auto" w:fill="FFFFFF"/>
        <w:spacing w:before="0" w:beforeAutospacing="0" w:after="0" w:afterAutospacing="0"/>
        <w:jc w:val="right"/>
        <w:rPr>
          <w:rFonts w:cs="Tahoma"/>
        </w:rPr>
      </w:pPr>
      <w:r w:rsidRPr="00547580">
        <w:rPr>
          <w:rFonts w:cs="Tahoma"/>
        </w:rPr>
        <w:t>проживающег</w:t>
      </w:r>
      <w:proofErr w:type="gramStart"/>
      <w:r w:rsidRPr="00547580">
        <w:rPr>
          <w:rFonts w:cs="Tahoma"/>
        </w:rPr>
        <w:t>о(</w:t>
      </w:r>
      <w:proofErr w:type="gramEnd"/>
      <w:r w:rsidRPr="00547580">
        <w:rPr>
          <w:rFonts w:cs="Tahoma"/>
        </w:rPr>
        <w:t>ей) по адресу;</w:t>
      </w:r>
    </w:p>
    <w:p w:rsidR="00C0497C" w:rsidRPr="00547580" w:rsidRDefault="00C0497C" w:rsidP="00C0497C">
      <w:pPr>
        <w:pStyle w:val="rteright"/>
        <w:shd w:val="clear" w:color="auto" w:fill="FFFFFF"/>
        <w:spacing w:before="0" w:beforeAutospacing="0" w:after="0" w:afterAutospacing="0"/>
        <w:jc w:val="right"/>
        <w:rPr>
          <w:rFonts w:cs="Tahoma"/>
        </w:rPr>
      </w:pPr>
      <w:r w:rsidRPr="00547580">
        <w:rPr>
          <w:rFonts w:cs="Tahoma"/>
        </w:rPr>
        <w:t>_______________________________</w:t>
      </w:r>
    </w:p>
    <w:p w:rsidR="00C0497C" w:rsidRPr="00547580" w:rsidRDefault="00C0497C" w:rsidP="00C0497C">
      <w:pPr>
        <w:pStyle w:val="rteright"/>
        <w:shd w:val="clear" w:color="auto" w:fill="FFFFFF"/>
        <w:spacing w:before="0" w:beforeAutospacing="0" w:after="0" w:afterAutospacing="0"/>
        <w:jc w:val="right"/>
        <w:rPr>
          <w:rFonts w:cs="Tahoma"/>
        </w:rPr>
      </w:pPr>
      <w:proofErr w:type="spellStart"/>
      <w:r w:rsidRPr="00547580">
        <w:rPr>
          <w:rFonts w:cs="Tahoma"/>
        </w:rPr>
        <w:t>Телефон_____________</w:t>
      </w:r>
      <w:proofErr w:type="spellEnd"/>
      <w:r w:rsidRPr="00547580">
        <w:rPr>
          <w:rFonts w:cs="Tahoma"/>
        </w:rPr>
        <w:t>            </w:t>
      </w:r>
    </w:p>
    <w:p w:rsidR="00C0497C" w:rsidRPr="00547580" w:rsidRDefault="00C0497C" w:rsidP="00C0497C">
      <w:pPr>
        <w:pStyle w:val="rteright"/>
        <w:shd w:val="clear" w:color="auto" w:fill="FFFFFF"/>
        <w:spacing w:before="0" w:beforeAutospacing="0" w:after="0" w:afterAutospacing="0"/>
        <w:rPr>
          <w:rFonts w:cs="Tahoma"/>
        </w:rPr>
      </w:pPr>
      <w:r w:rsidRPr="00547580">
        <w:rPr>
          <w:rFonts w:cs="Tahoma"/>
        </w:rPr>
        <w:t> </w:t>
      </w:r>
    </w:p>
    <w:p w:rsidR="00C0497C" w:rsidRPr="00547580" w:rsidRDefault="00C0497C" w:rsidP="00C0497C">
      <w:pPr>
        <w:pStyle w:val="a4"/>
        <w:shd w:val="clear" w:color="auto" w:fill="FFFFFF"/>
        <w:rPr>
          <w:rFonts w:cs="Tahoma"/>
        </w:rPr>
      </w:pPr>
      <w:r w:rsidRPr="00547580">
        <w:rPr>
          <w:rFonts w:cs="Tahoma"/>
        </w:rPr>
        <w:t> </w:t>
      </w:r>
    </w:p>
    <w:p w:rsidR="00C0497C" w:rsidRPr="00547580" w:rsidRDefault="00C0497C" w:rsidP="00C0497C">
      <w:pPr>
        <w:pStyle w:val="4"/>
        <w:shd w:val="clear" w:color="auto" w:fill="FFFFFF"/>
        <w:jc w:val="center"/>
        <w:rPr>
          <w:rFonts w:cs="Tahoma"/>
        </w:rPr>
      </w:pPr>
      <w:r w:rsidRPr="00547580">
        <w:rPr>
          <w:rFonts w:cs="Tahoma"/>
        </w:rPr>
        <w:t>ЗАЯВЛЕНИЕ</w:t>
      </w:r>
    </w:p>
    <w:p w:rsidR="00C0497C" w:rsidRPr="00547580" w:rsidRDefault="00C0497C" w:rsidP="00C0497C">
      <w:pPr>
        <w:pStyle w:val="a4"/>
        <w:shd w:val="clear" w:color="auto" w:fill="FFFFFF"/>
        <w:jc w:val="center"/>
        <w:rPr>
          <w:rFonts w:cs="Tahoma"/>
        </w:rPr>
      </w:pPr>
      <w:r w:rsidRPr="00547580">
        <w:rPr>
          <w:rFonts w:cs="Tahoma"/>
        </w:rPr>
        <w:t xml:space="preserve">Прошу допустить меня </w:t>
      </w:r>
      <w:proofErr w:type="gramStart"/>
      <w:r w:rsidRPr="00547580">
        <w:rPr>
          <w:rFonts w:cs="Tahoma"/>
        </w:rPr>
        <w:t>к участию в конкурсе на включение в кадровый резерв для замещения</w:t>
      </w:r>
      <w:proofErr w:type="gramEnd"/>
      <w:r w:rsidRPr="00547580">
        <w:rPr>
          <w:rFonts w:cs="Tahoma"/>
        </w:rPr>
        <w:t xml:space="preserve"> вакантной должности  ____________________________________________________________________________________.</w:t>
      </w:r>
      <w:r w:rsidRPr="00547580">
        <w:rPr>
          <w:rFonts w:cs="Tahoma"/>
        </w:rPr>
        <w:br/>
        <w:t>                                                        (наименование должности)</w:t>
      </w:r>
    </w:p>
    <w:p w:rsidR="00C0497C" w:rsidRPr="00547580" w:rsidRDefault="00C0497C" w:rsidP="00C0497C">
      <w:pPr>
        <w:pStyle w:val="a4"/>
        <w:shd w:val="clear" w:color="auto" w:fill="FFFFFF"/>
        <w:jc w:val="center"/>
        <w:rPr>
          <w:rFonts w:cs="Tahoma"/>
        </w:rPr>
      </w:pPr>
      <w:r w:rsidRPr="00547580">
        <w:rPr>
          <w:rFonts w:cs="Tahoma"/>
        </w:rPr>
        <w:t>К заявлению прилагаю: ______________________(перечислить прилагаемые документы).</w:t>
      </w:r>
    </w:p>
    <w:p w:rsidR="00C0497C" w:rsidRPr="00547580" w:rsidRDefault="00C0497C" w:rsidP="00C0497C">
      <w:pPr>
        <w:pStyle w:val="a4"/>
        <w:shd w:val="clear" w:color="auto" w:fill="FFFFFF"/>
        <w:jc w:val="center"/>
        <w:rPr>
          <w:rFonts w:cs="Tahoma"/>
        </w:rPr>
      </w:pPr>
      <w:r w:rsidRPr="00547580">
        <w:rPr>
          <w:rFonts w:cs="Tahoma"/>
        </w:rPr>
        <w:t> </w:t>
      </w:r>
    </w:p>
    <w:p w:rsidR="00C0497C" w:rsidRPr="00547580" w:rsidRDefault="00C0497C" w:rsidP="00C0497C">
      <w:pPr>
        <w:pStyle w:val="a4"/>
        <w:shd w:val="clear" w:color="auto" w:fill="FFFFFF"/>
        <w:jc w:val="center"/>
        <w:rPr>
          <w:rFonts w:cs="Tahoma"/>
        </w:rPr>
      </w:pPr>
      <w:r w:rsidRPr="00547580">
        <w:rPr>
          <w:rFonts w:cs="Tahoma"/>
        </w:rPr>
        <w:t>"___"___________20___г. ____________ ___________________________</w:t>
      </w:r>
    </w:p>
    <w:p w:rsidR="00C0497C" w:rsidRPr="00547580" w:rsidRDefault="00C0497C" w:rsidP="00C0497C">
      <w:pPr>
        <w:pStyle w:val="a4"/>
        <w:shd w:val="clear" w:color="auto" w:fill="FFFFFF"/>
        <w:jc w:val="center"/>
        <w:rPr>
          <w:rFonts w:cs="Tahoma"/>
        </w:rPr>
      </w:pPr>
      <w:r w:rsidRPr="00547580">
        <w:rPr>
          <w:rFonts w:cs="Tahoma"/>
        </w:rPr>
        <w:t>                                               (подпись)                    (расшифровка подписи)</w:t>
      </w:r>
    </w:p>
    <w:p w:rsidR="00C0497C" w:rsidRPr="00547580" w:rsidRDefault="00C0497C" w:rsidP="00C0497C">
      <w:pPr>
        <w:pStyle w:val="a4"/>
        <w:shd w:val="clear" w:color="auto" w:fill="FFFFFF"/>
        <w:jc w:val="center"/>
        <w:rPr>
          <w:rFonts w:cs="Tahoma"/>
        </w:rPr>
      </w:pPr>
      <w:r w:rsidRPr="00547580">
        <w:rPr>
          <w:rFonts w:cs="Tahoma"/>
        </w:rPr>
        <w:t> </w:t>
      </w:r>
    </w:p>
    <w:p w:rsidR="00C0497C" w:rsidRPr="00547580" w:rsidRDefault="00C0497C" w:rsidP="00C0497C">
      <w:pPr>
        <w:pStyle w:val="a4"/>
        <w:shd w:val="clear" w:color="auto" w:fill="FFFFFF"/>
        <w:rPr>
          <w:rFonts w:cs="Tahoma"/>
        </w:rPr>
      </w:pPr>
      <w:r w:rsidRPr="00547580">
        <w:rPr>
          <w:rFonts w:cs="Tahoma"/>
        </w:rPr>
        <w:t> </w:t>
      </w: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Default="00C0497C" w:rsidP="00C0497C">
      <w:pPr>
        <w:pStyle w:val="a4"/>
        <w:shd w:val="clear" w:color="auto" w:fill="FFFFFF"/>
        <w:jc w:val="right"/>
        <w:rPr>
          <w:rFonts w:cs="Tahoma"/>
        </w:rPr>
      </w:pP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Приложение № 3</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 xml:space="preserve">к Положению  о кадровом резерве </w:t>
      </w:r>
      <w:proofErr w:type="gramStart"/>
      <w:r w:rsidRPr="00547580">
        <w:rPr>
          <w:rFonts w:cs="Tahoma"/>
        </w:rPr>
        <w:t>для</w:t>
      </w:r>
      <w:proofErr w:type="gramEnd"/>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замещения вакантных должностей</w:t>
      </w:r>
    </w:p>
    <w:p w:rsidR="00C0497C" w:rsidRPr="00547580" w:rsidRDefault="00C0497C" w:rsidP="00C0497C">
      <w:pPr>
        <w:pStyle w:val="a4"/>
        <w:shd w:val="clear" w:color="auto" w:fill="FFFFFF"/>
        <w:spacing w:before="0" w:beforeAutospacing="0" w:after="0" w:afterAutospacing="0"/>
        <w:jc w:val="right"/>
        <w:rPr>
          <w:rFonts w:cs="Tahoma"/>
        </w:rPr>
      </w:pPr>
      <w:r w:rsidRPr="00547580">
        <w:rPr>
          <w:rFonts w:cs="Tahoma"/>
        </w:rPr>
        <w:t>муниципальной службы в Администрации</w:t>
      </w:r>
    </w:p>
    <w:p w:rsidR="00C0497C" w:rsidRPr="00547580" w:rsidRDefault="00C0497C" w:rsidP="00C0497C">
      <w:pPr>
        <w:pStyle w:val="a4"/>
        <w:shd w:val="clear" w:color="auto" w:fill="FFFFFF"/>
        <w:spacing w:before="0" w:beforeAutospacing="0" w:after="0" w:afterAutospacing="0"/>
        <w:jc w:val="right"/>
        <w:rPr>
          <w:rFonts w:cs="Tahoma"/>
        </w:rPr>
      </w:pPr>
      <w:r>
        <w:rPr>
          <w:rFonts w:cs="Tahoma"/>
        </w:rPr>
        <w:t xml:space="preserve">Игоревского </w:t>
      </w:r>
      <w:r w:rsidRPr="00547580">
        <w:rPr>
          <w:rFonts w:cs="Tahoma"/>
        </w:rPr>
        <w:t xml:space="preserve"> сельского поселения</w:t>
      </w:r>
    </w:p>
    <w:p w:rsidR="00C0497C" w:rsidRPr="00547580" w:rsidRDefault="00C0497C" w:rsidP="00C0497C">
      <w:pPr>
        <w:pStyle w:val="a4"/>
        <w:shd w:val="clear" w:color="auto" w:fill="FFFFFF"/>
        <w:spacing w:before="0" w:beforeAutospacing="0" w:after="0" w:afterAutospacing="0"/>
        <w:rPr>
          <w:rFonts w:cs="Tahoma"/>
        </w:rPr>
      </w:pPr>
      <w:r w:rsidRPr="00547580">
        <w:rPr>
          <w:rFonts w:cs="Tahoma"/>
        </w:rPr>
        <w:t> </w:t>
      </w:r>
    </w:p>
    <w:p w:rsidR="00C0497C" w:rsidRPr="00547580" w:rsidRDefault="00C0497C" w:rsidP="00C0497C">
      <w:pPr>
        <w:pStyle w:val="a4"/>
        <w:shd w:val="clear" w:color="auto" w:fill="FFFFFF"/>
        <w:rPr>
          <w:rFonts w:cs="Tahoma"/>
        </w:rPr>
      </w:pPr>
      <w:r w:rsidRPr="00547580">
        <w:rPr>
          <w:rFonts w:cs="Tahoma"/>
        </w:rPr>
        <w:t> </w:t>
      </w:r>
    </w:p>
    <w:p w:rsidR="00C0497C" w:rsidRPr="00547580" w:rsidRDefault="00C0497C" w:rsidP="00C0497C">
      <w:pPr>
        <w:pStyle w:val="a4"/>
        <w:shd w:val="clear" w:color="auto" w:fill="FFFFFF"/>
        <w:jc w:val="center"/>
        <w:rPr>
          <w:rFonts w:cs="Tahoma"/>
        </w:rPr>
      </w:pPr>
      <w:r w:rsidRPr="00547580">
        <w:rPr>
          <w:rStyle w:val="a5"/>
          <w:rFonts w:cs="Tahoma"/>
        </w:rPr>
        <w:t>КОНКУРСНЫЙ БЮЛЛЕТЕНЬ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93"/>
        <w:gridCol w:w="270"/>
        <w:gridCol w:w="4804"/>
      </w:tblGrid>
      <w:tr w:rsidR="00C0497C" w:rsidRPr="00547580" w:rsidTr="00E25FDD">
        <w:trPr>
          <w:tblCellSpacing w:w="0" w:type="dxa"/>
          <w:jc w:val="center"/>
        </w:trPr>
        <w:tc>
          <w:tcPr>
            <w:tcW w:w="4845" w:type="dxa"/>
            <w:tcBorders>
              <w:top w:val="outset" w:sz="6" w:space="0" w:color="auto"/>
              <w:left w:val="outset" w:sz="6" w:space="0" w:color="auto"/>
              <w:bottom w:val="outset" w:sz="6" w:space="0" w:color="auto"/>
              <w:right w:val="outset" w:sz="6" w:space="0" w:color="auto"/>
            </w:tcBorders>
            <w:vAlign w:val="bottom"/>
          </w:tcPr>
          <w:p w:rsidR="00C0497C" w:rsidRPr="00547580" w:rsidRDefault="00C0497C" w:rsidP="00E25FDD">
            <w:pPr>
              <w:pStyle w:val="a4"/>
              <w:rPr>
                <w:rFonts w:cs="Tahoma"/>
              </w:rPr>
            </w:pPr>
            <w:r w:rsidRPr="00547580">
              <w:rPr>
                <w:rFonts w:cs="Tahoma"/>
              </w:rPr>
              <w:t> </w:t>
            </w:r>
          </w:p>
        </w:tc>
        <w:tc>
          <w:tcPr>
            <w:tcW w:w="285" w:type="dxa"/>
            <w:tcBorders>
              <w:top w:val="outset" w:sz="6" w:space="0" w:color="auto"/>
              <w:left w:val="outset" w:sz="6" w:space="0" w:color="auto"/>
              <w:bottom w:val="outset" w:sz="6" w:space="0" w:color="auto"/>
              <w:right w:val="outset" w:sz="6" w:space="0" w:color="auto"/>
            </w:tcBorders>
            <w:vAlign w:val="bottom"/>
          </w:tcPr>
          <w:p w:rsidR="00C0497C" w:rsidRPr="00547580" w:rsidRDefault="00C0497C" w:rsidP="00E25FDD">
            <w:pPr>
              <w:pStyle w:val="a4"/>
              <w:rPr>
                <w:rFonts w:cs="Tahoma"/>
              </w:rPr>
            </w:pPr>
            <w:r w:rsidRPr="00547580">
              <w:rPr>
                <w:rFonts w:cs="Tahoma"/>
              </w:rPr>
              <w:t> </w:t>
            </w:r>
          </w:p>
        </w:tc>
        <w:tc>
          <w:tcPr>
            <w:tcW w:w="5100" w:type="dxa"/>
            <w:tcBorders>
              <w:top w:val="outset" w:sz="6" w:space="0" w:color="auto"/>
              <w:left w:val="outset" w:sz="6" w:space="0" w:color="auto"/>
              <w:bottom w:val="outset" w:sz="6" w:space="0" w:color="auto"/>
              <w:right w:val="outset" w:sz="6" w:space="0" w:color="auto"/>
            </w:tcBorders>
            <w:vAlign w:val="bottom"/>
          </w:tcPr>
          <w:p w:rsidR="00C0497C" w:rsidRPr="00547580" w:rsidRDefault="00C0497C" w:rsidP="00E25FDD">
            <w:pPr>
              <w:pStyle w:val="a4"/>
              <w:rPr>
                <w:rFonts w:cs="Tahoma"/>
              </w:rPr>
            </w:pPr>
            <w:r w:rsidRPr="00547580">
              <w:rPr>
                <w:rFonts w:cs="Tahoma"/>
              </w:rPr>
              <w:t> </w:t>
            </w:r>
          </w:p>
        </w:tc>
      </w:tr>
      <w:tr w:rsidR="00C0497C" w:rsidRPr="00547580" w:rsidTr="00E25FDD">
        <w:trPr>
          <w:tblCellSpacing w:w="0" w:type="dxa"/>
          <w:jc w:val="center"/>
        </w:trPr>
        <w:tc>
          <w:tcPr>
            <w:tcW w:w="4845" w:type="dxa"/>
            <w:tcBorders>
              <w:top w:val="outset" w:sz="6" w:space="0" w:color="auto"/>
              <w:left w:val="outset" w:sz="6" w:space="0" w:color="auto"/>
              <w:bottom w:val="outset" w:sz="6" w:space="0" w:color="auto"/>
              <w:right w:val="outset" w:sz="6" w:space="0" w:color="auto"/>
            </w:tcBorders>
          </w:tcPr>
          <w:p w:rsidR="00C0497C" w:rsidRPr="00547580" w:rsidRDefault="00C0497C" w:rsidP="00E25FDD">
            <w:pPr>
              <w:pStyle w:val="a4"/>
              <w:rPr>
                <w:rFonts w:cs="Tahoma"/>
              </w:rPr>
            </w:pPr>
            <w:r w:rsidRPr="00547580">
              <w:rPr>
                <w:rFonts w:cs="Tahoma"/>
              </w:rPr>
              <w:t>(наименование должности, на которую формируется резерв)</w:t>
            </w:r>
          </w:p>
        </w:tc>
        <w:tc>
          <w:tcPr>
            <w:tcW w:w="285" w:type="dxa"/>
            <w:tcBorders>
              <w:top w:val="outset" w:sz="6" w:space="0" w:color="auto"/>
              <w:left w:val="outset" w:sz="6" w:space="0" w:color="auto"/>
              <w:bottom w:val="outset" w:sz="6" w:space="0" w:color="auto"/>
              <w:right w:val="outset" w:sz="6" w:space="0" w:color="auto"/>
            </w:tcBorders>
          </w:tcPr>
          <w:p w:rsidR="00C0497C" w:rsidRPr="00547580" w:rsidRDefault="00C0497C" w:rsidP="00E25FDD">
            <w:pPr>
              <w:pStyle w:val="a4"/>
              <w:rPr>
                <w:rFonts w:cs="Tahoma"/>
              </w:rPr>
            </w:pPr>
            <w:r w:rsidRPr="00547580">
              <w:rPr>
                <w:rFonts w:cs="Tahoma"/>
              </w:rPr>
              <w:t> </w:t>
            </w:r>
          </w:p>
        </w:tc>
        <w:tc>
          <w:tcPr>
            <w:tcW w:w="5100" w:type="dxa"/>
            <w:tcBorders>
              <w:top w:val="outset" w:sz="6" w:space="0" w:color="auto"/>
              <w:left w:val="outset" w:sz="6" w:space="0" w:color="auto"/>
              <w:bottom w:val="outset" w:sz="6" w:space="0" w:color="auto"/>
              <w:right w:val="outset" w:sz="6" w:space="0" w:color="auto"/>
            </w:tcBorders>
          </w:tcPr>
          <w:p w:rsidR="00C0497C" w:rsidRPr="00547580" w:rsidRDefault="00C0497C" w:rsidP="00E25FDD">
            <w:pPr>
              <w:pStyle w:val="a4"/>
              <w:rPr>
                <w:rFonts w:cs="Tahoma"/>
              </w:rPr>
            </w:pPr>
            <w:r w:rsidRPr="00547580">
              <w:rPr>
                <w:rFonts w:cs="Tahoma"/>
              </w:rPr>
              <w:t>Фамилия, имя, отчество члена конкурсной комиссии, должность</w:t>
            </w:r>
          </w:p>
          <w:p w:rsidR="00C0497C" w:rsidRPr="00547580" w:rsidRDefault="00C0497C" w:rsidP="00E25FDD">
            <w:pPr>
              <w:pStyle w:val="a4"/>
              <w:rPr>
                <w:rFonts w:cs="Tahoma"/>
              </w:rPr>
            </w:pPr>
            <w:r w:rsidRPr="00547580">
              <w:rPr>
                <w:rFonts w:cs="Tahoma"/>
              </w:rPr>
              <w:t> </w:t>
            </w:r>
          </w:p>
        </w:tc>
      </w:tr>
    </w:tbl>
    <w:p w:rsidR="00C0497C" w:rsidRPr="00547580" w:rsidRDefault="00C0497C" w:rsidP="00C0497C">
      <w:pPr>
        <w:pStyle w:val="a4"/>
        <w:shd w:val="clear" w:color="auto" w:fill="FFFFFF"/>
        <w:rPr>
          <w:rFonts w:cs="Tahoma"/>
        </w:rPr>
      </w:pPr>
      <w:r w:rsidRPr="00547580">
        <w:rPr>
          <w:rFonts w:cs="Tahoma"/>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3"/>
        <w:gridCol w:w="3157"/>
        <w:gridCol w:w="1515"/>
        <w:gridCol w:w="2644"/>
        <w:gridCol w:w="1778"/>
      </w:tblGrid>
      <w:tr w:rsidR="00C0497C" w:rsidRPr="00547580" w:rsidTr="00E25FDD">
        <w:trPr>
          <w:tblCellSpacing w:w="0" w:type="dxa"/>
          <w:jc w:val="center"/>
        </w:trPr>
        <w:tc>
          <w:tcPr>
            <w:tcW w:w="600" w:type="dxa"/>
            <w:tcBorders>
              <w:top w:val="outset" w:sz="6" w:space="0" w:color="auto"/>
              <w:left w:val="outset" w:sz="6" w:space="0" w:color="auto"/>
              <w:bottom w:val="outset" w:sz="6" w:space="0" w:color="auto"/>
              <w:right w:val="outset" w:sz="6" w:space="0" w:color="auto"/>
            </w:tcBorders>
          </w:tcPr>
          <w:p w:rsidR="00C0497C" w:rsidRPr="00547580" w:rsidRDefault="00C0497C" w:rsidP="00E25FDD">
            <w:pPr>
              <w:pStyle w:val="a4"/>
              <w:rPr>
                <w:rFonts w:cs="Tahoma"/>
              </w:rPr>
            </w:pPr>
            <w:r w:rsidRPr="00547580">
              <w:rPr>
                <w:rFonts w:cs="Tahoma"/>
              </w:rPr>
              <w:t> </w:t>
            </w:r>
          </w:p>
          <w:p w:rsidR="00C0497C" w:rsidRPr="00547580" w:rsidRDefault="00C0497C" w:rsidP="00E25FDD">
            <w:pPr>
              <w:pStyle w:val="a4"/>
              <w:rPr>
                <w:rFonts w:cs="Tahoma"/>
              </w:rPr>
            </w:pPr>
            <w:proofErr w:type="spellStart"/>
            <w:proofErr w:type="gramStart"/>
            <w:r w:rsidRPr="00547580">
              <w:rPr>
                <w:rFonts w:cs="Tahoma"/>
              </w:rPr>
              <w:t>п</w:t>
            </w:r>
            <w:proofErr w:type="spellEnd"/>
            <w:proofErr w:type="gramEnd"/>
            <w:r w:rsidRPr="00547580">
              <w:rPr>
                <w:rFonts w:cs="Tahoma"/>
              </w:rPr>
              <w:t>/</w:t>
            </w:r>
            <w:proofErr w:type="spellStart"/>
            <w:r w:rsidRPr="00547580">
              <w:rPr>
                <w:rFonts w:cs="Tahoma"/>
              </w:rPr>
              <w:t>п</w:t>
            </w:r>
            <w:proofErr w:type="spellEnd"/>
          </w:p>
        </w:tc>
        <w:tc>
          <w:tcPr>
            <w:tcW w:w="3405" w:type="dxa"/>
            <w:tcBorders>
              <w:top w:val="outset" w:sz="6" w:space="0" w:color="auto"/>
              <w:left w:val="outset" w:sz="6" w:space="0" w:color="auto"/>
              <w:bottom w:val="outset" w:sz="6" w:space="0" w:color="auto"/>
              <w:right w:val="outset" w:sz="6" w:space="0" w:color="auto"/>
            </w:tcBorders>
          </w:tcPr>
          <w:p w:rsidR="00C0497C" w:rsidRPr="00547580" w:rsidRDefault="00C0497C" w:rsidP="00E25FDD">
            <w:pPr>
              <w:pStyle w:val="a4"/>
              <w:rPr>
                <w:rFonts w:cs="Tahoma"/>
              </w:rPr>
            </w:pPr>
            <w:r w:rsidRPr="00547580">
              <w:rPr>
                <w:rFonts w:cs="Tahoma"/>
              </w:rPr>
              <w:t> </w:t>
            </w:r>
          </w:p>
          <w:p w:rsidR="00C0497C" w:rsidRPr="00547580" w:rsidRDefault="00C0497C" w:rsidP="00E25FDD">
            <w:pPr>
              <w:pStyle w:val="a4"/>
              <w:rPr>
                <w:rFonts w:cs="Tahoma"/>
              </w:rPr>
            </w:pPr>
            <w:r w:rsidRPr="00547580">
              <w:rPr>
                <w:rFonts w:cs="Tahoma"/>
              </w:rPr>
              <w:t>(фамилия, имя, отчество кандидата)</w:t>
            </w:r>
          </w:p>
        </w:tc>
        <w:tc>
          <w:tcPr>
            <w:tcW w:w="1605" w:type="dxa"/>
            <w:tcBorders>
              <w:top w:val="outset" w:sz="6" w:space="0" w:color="auto"/>
              <w:left w:val="outset" w:sz="6" w:space="0" w:color="auto"/>
              <w:bottom w:val="outset" w:sz="6" w:space="0" w:color="auto"/>
              <w:right w:val="outset" w:sz="6" w:space="0" w:color="auto"/>
            </w:tcBorders>
          </w:tcPr>
          <w:p w:rsidR="00C0497C" w:rsidRPr="00547580" w:rsidRDefault="00C0497C" w:rsidP="00E25FDD">
            <w:pPr>
              <w:pStyle w:val="a4"/>
              <w:rPr>
                <w:rFonts w:cs="Tahoma"/>
              </w:rPr>
            </w:pPr>
            <w:r w:rsidRPr="00547580">
              <w:rPr>
                <w:rFonts w:cs="Tahoma"/>
              </w:rPr>
              <w:t> </w:t>
            </w:r>
          </w:p>
          <w:p w:rsidR="00C0497C" w:rsidRPr="00547580" w:rsidRDefault="00C0497C" w:rsidP="00E25FDD">
            <w:pPr>
              <w:pStyle w:val="a4"/>
              <w:rPr>
                <w:rFonts w:cs="Tahoma"/>
              </w:rPr>
            </w:pPr>
            <w:r w:rsidRPr="00547580">
              <w:rPr>
                <w:rFonts w:cs="Tahoma"/>
              </w:rPr>
              <w:t>Оценка</w:t>
            </w:r>
          </w:p>
        </w:tc>
        <w:tc>
          <w:tcPr>
            <w:tcW w:w="2790" w:type="dxa"/>
            <w:tcBorders>
              <w:top w:val="outset" w:sz="6" w:space="0" w:color="auto"/>
              <w:left w:val="outset" w:sz="6" w:space="0" w:color="auto"/>
              <w:bottom w:val="outset" w:sz="6" w:space="0" w:color="auto"/>
              <w:right w:val="outset" w:sz="6" w:space="0" w:color="auto"/>
            </w:tcBorders>
          </w:tcPr>
          <w:p w:rsidR="00C0497C" w:rsidRPr="00547580" w:rsidRDefault="00C0497C" w:rsidP="00E25FDD">
            <w:pPr>
              <w:pStyle w:val="a4"/>
              <w:rPr>
                <w:rFonts w:cs="Tahoma"/>
              </w:rPr>
            </w:pPr>
            <w:r w:rsidRPr="00547580">
              <w:rPr>
                <w:rFonts w:cs="Tahoma"/>
              </w:rPr>
              <w:t>Краткая мотивировка</w:t>
            </w:r>
          </w:p>
          <w:p w:rsidR="00C0497C" w:rsidRPr="00547580" w:rsidRDefault="00C0497C" w:rsidP="00E25FDD">
            <w:pPr>
              <w:pStyle w:val="a4"/>
              <w:rPr>
                <w:rFonts w:cs="Tahoma"/>
              </w:rPr>
            </w:pPr>
            <w:r w:rsidRPr="00547580">
              <w:rPr>
                <w:rFonts w:cs="Tahoma"/>
              </w:rPr>
              <w:t>выставленной оценки</w:t>
            </w:r>
          </w:p>
        </w:tc>
        <w:tc>
          <w:tcPr>
            <w:tcW w:w="1845" w:type="dxa"/>
            <w:tcBorders>
              <w:top w:val="outset" w:sz="6" w:space="0" w:color="auto"/>
              <w:left w:val="outset" w:sz="6" w:space="0" w:color="auto"/>
              <w:bottom w:val="outset" w:sz="6" w:space="0" w:color="auto"/>
              <w:right w:val="outset" w:sz="6" w:space="0" w:color="auto"/>
            </w:tcBorders>
          </w:tcPr>
          <w:p w:rsidR="00C0497C" w:rsidRPr="00547580" w:rsidRDefault="00C0497C" w:rsidP="00E25FDD">
            <w:pPr>
              <w:pStyle w:val="a4"/>
              <w:rPr>
                <w:rFonts w:cs="Tahoma"/>
              </w:rPr>
            </w:pPr>
            <w:r w:rsidRPr="00547580">
              <w:rPr>
                <w:rFonts w:cs="Tahoma"/>
              </w:rPr>
              <w:t>Подпись члена</w:t>
            </w:r>
          </w:p>
          <w:p w:rsidR="00C0497C" w:rsidRPr="00547580" w:rsidRDefault="00C0497C" w:rsidP="00E25FDD">
            <w:pPr>
              <w:pStyle w:val="a4"/>
              <w:rPr>
                <w:rFonts w:cs="Tahoma"/>
              </w:rPr>
            </w:pPr>
            <w:r w:rsidRPr="00547580">
              <w:rPr>
                <w:rFonts w:cs="Tahoma"/>
              </w:rPr>
              <w:t>конкурсной</w:t>
            </w:r>
          </w:p>
          <w:p w:rsidR="00C0497C" w:rsidRPr="00547580" w:rsidRDefault="00C0497C" w:rsidP="00E25FDD">
            <w:pPr>
              <w:pStyle w:val="a4"/>
              <w:rPr>
                <w:rFonts w:cs="Tahoma"/>
              </w:rPr>
            </w:pPr>
            <w:r w:rsidRPr="00547580">
              <w:rPr>
                <w:rFonts w:cs="Tahoma"/>
              </w:rPr>
              <w:t>комиссии и дата</w:t>
            </w:r>
          </w:p>
        </w:tc>
      </w:tr>
      <w:tr w:rsidR="00C0497C" w:rsidRPr="00547580" w:rsidTr="00E25FDD">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bottom"/>
          </w:tcPr>
          <w:p w:rsidR="00C0497C" w:rsidRPr="00547580" w:rsidRDefault="00C0497C" w:rsidP="00E25FDD">
            <w:pPr>
              <w:pStyle w:val="a4"/>
              <w:rPr>
                <w:rFonts w:cs="Tahoma"/>
              </w:rPr>
            </w:pPr>
            <w:r w:rsidRPr="00547580">
              <w:rPr>
                <w:rFonts w:cs="Tahoma"/>
              </w:rPr>
              <w:t> </w:t>
            </w:r>
          </w:p>
        </w:tc>
        <w:tc>
          <w:tcPr>
            <w:tcW w:w="0" w:type="auto"/>
            <w:vAlign w:val="center"/>
          </w:tcPr>
          <w:p w:rsidR="00C0497C" w:rsidRPr="00547580" w:rsidRDefault="00C0497C" w:rsidP="00E25FDD"/>
        </w:tc>
        <w:tc>
          <w:tcPr>
            <w:tcW w:w="0" w:type="auto"/>
            <w:vAlign w:val="center"/>
          </w:tcPr>
          <w:p w:rsidR="00C0497C" w:rsidRPr="00547580" w:rsidRDefault="00C0497C" w:rsidP="00E25FDD"/>
        </w:tc>
        <w:tc>
          <w:tcPr>
            <w:tcW w:w="0" w:type="auto"/>
            <w:vAlign w:val="center"/>
          </w:tcPr>
          <w:p w:rsidR="00C0497C" w:rsidRPr="00547580" w:rsidRDefault="00C0497C" w:rsidP="00E25FDD"/>
        </w:tc>
        <w:tc>
          <w:tcPr>
            <w:tcW w:w="0" w:type="auto"/>
            <w:vAlign w:val="center"/>
          </w:tcPr>
          <w:p w:rsidR="00C0497C" w:rsidRPr="00547580" w:rsidRDefault="00C0497C" w:rsidP="00E25FDD"/>
        </w:tc>
      </w:tr>
    </w:tbl>
    <w:p w:rsidR="00C0497C" w:rsidRPr="00547580" w:rsidRDefault="00C0497C" w:rsidP="00C0497C"/>
    <w:p w:rsidR="0092575B" w:rsidRDefault="0092575B"/>
    <w:sectPr w:rsidR="0092575B" w:rsidSect="00861D0B">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0497C"/>
    <w:rsid w:val="0092575B"/>
    <w:rsid w:val="00C04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7C"/>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C0497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0497C"/>
    <w:rPr>
      <w:rFonts w:ascii="Times New Roman" w:eastAsia="Times New Roman" w:hAnsi="Times New Roman" w:cs="Times New Roman"/>
      <w:b/>
      <w:bCs/>
      <w:sz w:val="24"/>
      <w:szCs w:val="24"/>
      <w:lang w:eastAsia="ru-RU"/>
    </w:rPr>
  </w:style>
  <w:style w:type="character" w:styleId="a3">
    <w:name w:val="Hyperlink"/>
    <w:basedOn w:val="a0"/>
    <w:rsid w:val="00C0497C"/>
    <w:rPr>
      <w:rFonts w:ascii="Verdana" w:hAnsi="Verdana"/>
      <w:color w:val="3366CC"/>
      <w:u w:val="single"/>
      <w:lang w:val="en-US" w:eastAsia="en-US" w:bidi="ar-SA"/>
    </w:rPr>
  </w:style>
  <w:style w:type="paragraph" w:styleId="a4">
    <w:name w:val="Normal (Web)"/>
    <w:basedOn w:val="a"/>
    <w:rsid w:val="00C0497C"/>
    <w:pPr>
      <w:spacing w:before="100" w:beforeAutospacing="1" w:after="100" w:afterAutospacing="1"/>
    </w:pPr>
  </w:style>
  <w:style w:type="character" w:styleId="a5">
    <w:name w:val="Strong"/>
    <w:basedOn w:val="a0"/>
    <w:qFormat/>
    <w:rsid w:val="00C0497C"/>
    <w:rPr>
      <w:rFonts w:ascii="Verdana" w:hAnsi="Verdana"/>
      <w:b/>
      <w:bCs/>
      <w:lang w:val="en-US" w:eastAsia="en-US" w:bidi="ar-SA"/>
    </w:rPr>
  </w:style>
  <w:style w:type="paragraph" w:customStyle="1" w:styleId="conspluscell">
    <w:name w:val="conspluscell"/>
    <w:basedOn w:val="a"/>
    <w:rsid w:val="00C0497C"/>
    <w:pPr>
      <w:spacing w:before="100" w:beforeAutospacing="1" w:after="100" w:afterAutospacing="1"/>
    </w:pPr>
  </w:style>
  <w:style w:type="paragraph" w:customStyle="1" w:styleId="rteright">
    <w:name w:val="rteright"/>
    <w:basedOn w:val="a"/>
    <w:rsid w:val="00C0497C"/>
    <w:pPr>
      <w:spacing w:before="100" w:beforeAutospacing="1" w:after="100" w:afterAutospacing="1"/>
    </w:pPr>
  </w:style>
  <w:style w:type="paragraph" w:customStyle="1" w:styleId="ConsPlusNonformat">
    <w:name w:val="ConsPlusNonformat"/>
    <w:uiPriority w:val="99"/>
    <w:rsid w:val="00C049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752;fld=134;dst=100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3933</Words>
  <Characters>22423</Characters>
  <Application>Microsoft Office Word</Application>
  <DocSecurity>0</DocSecurity>
  <Lines>186</Lines>
  <Paragraphs>52</Paragraphs>
  <ScaleCrop>false</ScaleCrop>
  <Company>Grizli777</Company>
  <LinksUpToDate>false</LinksUpToDate>
  <CharactersWithSpaces>26304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2020-12-18T11:29:00Z</dcterms:created>
  <dcterms:modified xsi:type="dcterms:W3CDTF">2020-12-18T11:30:00Z</dcterms:modified>
</cp:coreProperties>
</file>