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33" w:rsidRDefault="006912A7" w:rsidP="000F452D">
      <w:pPr>
        <w:jc w:val="center"/>
      </w:pPr>
      <w:r>
        <w:rPr>
          <w:sz w:val="28"/>
          <w:szCs w:val="28"/>
        </w:rPr>
        <w:t xml:space="preserve">                                                                       </w:t>
      </w:r>
    </w:p>
    <w:p w:rsidR="00CC1133" w:rsidRDefault="00CC1133" w:rsidP="00BA41EC"/>
    <w:p w:rsidR="00CC1133" w:rsidRDefault="00CC1133" w:rsidP="00BA41EC"/>
    <w:p w:rsidR="00CC1133" w:rsidRDefault="00CC1133" w:rsidP="00BA41EC"/>
    <w:p w:rsidR="00CC1133" w:rsidRDefault="00CC1133" w:rsidP="00BA41EC"/>
    <w:p w:rsidR="00CC1133" w:rsidRDefault="00CC1133" w:rsidP="00BA41EC"/>
    <w:p w:rsidR="00CC1133" w:rsidRDefault="009A78BC" w:rsidP="00BA41EC">
      <w:r>
        <w:rPr>
          <w:noProof/>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38100</wp:posOffset>
            </wp:positionV>
            <wp:extent cx="685800" cy="685800"/>
            <wp:effectExtent l="19050" t="0" r="0" b="0"/>
            <wp:wrapSquare wrapText="left"/>
            <wp:docPr id="5"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5800" cy="685800"/>
                    </a:xfrm>
                    <a:prstGeom prst="rect">
                      <a:avLst/>
                    </a:prstGeom>
                    <a:noFill/>
                  </pic:spPr>
                </pic:pic>
              </a:graphicData>
            </a:graphic>
          </wp:anchor>
        </w:drawing>
      </w:r>
    </w:p>
    <w:p w:rsidR="00CC1133" w:rsidRPr="00443EE4" w:rsidRDefault="009A78BC" w:rsidP="009A78BC">
      <w:pPr>
        <w:tabs>
          <w:tab w:val="left" w:pos="4185"/>
        </w:tabs>
        <w:rPr>
          <w:sz w:val="28"/>
          <w:szCs w:val="28"/>
        </w:rPr>
      </w:pPr>
      <w:r>
        <w:rPr>
          <w:sz w:val="28"/>
          <w:szCs w:val="28"/>
        </w:rPr>
        <w:tab/>
      </w:r>
    </w:p>
    <w:p w:rsidR="00CC1133" w:rsidRDefault="00CC1133" w:rsidP="00BA41EC"/>
    <w:p w:rsidR="00CC1133" w:rsidRPr="00BA41EC" w:rsidRDefault="00CC1133" w:rsidP="00BA41EC"/>
    <w:p w:rsidR="009A78BC" w:rsidRPr="009A78BC" w:rsidRDefault="009A78BC" w:rsidP="009A78BC">
      <w:pPr>
        <w:tabs>
          <w:tab w:val="left" w:pos="4125"/>
        </w:tabs>
        <w:ind w:left="-180"/>
      </w:pPr>
      <w:r>
        <w:tab/>
      </w:r>
      <w:r>
        <w:rPr>
          <w:sz w:val="28"/>
          <w:szCs w:val="28"/>
        </w:rPr>
        <w:t xml:space="preserve"> </w:t>
      </w:r>
    </w:p>
    <w:p w:rsidR="009A78BC" w:rsidRDefault="009A78BC" w:rsidP="009A78BC">
      <w:pPr>
        <w:ind w:left="-180"/>
        <w:rPr>
          <w:sz w:val="28"/>
          <w:szCs w:val="28"/>
        </w:rPr>
      </w:pPr>
    </w:p>
    <w:p w:rsidR="009A78BC" w:rsidRDefault="009A78BC" w:rsidP="009A78BC">
      <w:pPr>
        <w:ind w:left="-180"/>
        <w:rPr>
          <w:sz w:val="28"/>
          <w:szCs w:val="28"/>
        </w:rPr>
      </w:pPr>
      <w:r>
        <w:rPr>
          <w:sz w:val="28"/>
          <w:szCs w:val="28"/>
        </w:rPr>
        <w:t xml:space="preserve">         АДМИНИСТРАЦИЯ ИГОРЕВСКОГО СЕЛЬСКОГО ПОСЕЛЕНИЯ </w:t>
      </w:r>
    </w:p>
    <w:p w:rsidR="009A78BC" w:rsidRDefault="009A78BC" w:rsidP="009A78BC">
      <w:pPr>
        <w:ind w:left="-180"/>
        <w:jc w:val="center"/>
        <w:rPr>
          <w:sz w:val="28"/>
          <w:szCs w:val="28"/>
        </w:rPr>
      </w:pPr>
      <w:r>
        <w:rPr>
          <w:sz w:val="28"/>
          <w:szCs w:val="28"/>
        </w:rPr>
        <w:t>ХОЛМ-ЖИРКОВСКОГО РАЙОНА СМОЛЕНСКОЙ ОБЛАСТИ</w:t>
      </w:r>
    </w:p>
    <w:p w:rsidR="009A78BC" w:rsidRDefault="009A78BC" w:rsidP="009A78BC">
      <w:pPr>
        <w:ind w:left="-180"/>
        <w:jc w:val="center"/>
        <w:rPr>
          <w:sz w:val="28"/>
          <w:szCs w:val="28"/>
        </w:rPr>
      </w:pPr>
    </w:p>
    <w:p w:rsidR="009A78BC" w:rsidRDefault="009A78BC" w:rsidP="009A78BC">
      <w:pPr>
        <w:ind w:left="-180"/>
        <w:jc w:val="center"/>
        <w:rPr>
          <w:sz w:val="28"/>
          <w:szCs w:val="28"/>
        </w:rPr>
      </w:pPr>
      <w:r>
        <w:rPr>
          <w:sz w:val="28"/>
          <w:szCs w:val="28"/>
        </w:rPr>
        <w:t>ПОСТАНОВЛЕНИЕ</w:t>
      </w:r>
    </w:p>
    <w:p w:rsidR="009A78BC" w:rsidRDefault="009A78BC" w:rsidP="009A78BC">
      <w:pPr>
        <w:ind w:left="-180"/>
        <w:jc w:val="center"/>
        <w:rPr>
          <w:sz w:val="28"/>
          <w:szCs w:val="28"/>
        </w:rPr>
      </w:pPr>
    </w:p>
    <w:p w:rsidR="009A78BC" w:rsidRDefault="009A78BC" w:rsidP="009A78BC">
      <w:pPr>
        <w:ind w:left="-180"/>
        <w:rPr>
          <w:sz w:val="28"/>
          <w:szCs w:val="28"/>
        </w:rPr>
      </w:pPr>
      <w:r>
        <w:rPr>
          <w:sz w:val="28"/>
          <w:szCs w:val="28"/>
        </w:rPr>
        <w:t xml:space="preserve">  от  10.04. 2015г.          №  22</w:t>
      </w:r>
    </w:p>
    <w:p w:rsidR="009A78BC" w:rsidRDefault="009A78BC" w:rsidP="009A78BC">
      <w:pPr>
        <w:rPr>
          <w:sz w:val="28"/>
          <w:szCs w:val="28"/>
        </w:rPr>
      </w:pPr>
    </w:p>
    <w:p w:rsidR="009A78BC" w:rsidRDefault="009A78BC" w:rsidP="009A78BC">
      <w:pPr>
        <w:jc w:val="center"/>
        <w:rPr>
          <w:sz w:val="28"/>
          <w:szCs w:val="28"/>
        </w:rPr>
      </w:pPr>
      <w:r>
        <w:rPr>
          <w:sz w:val="28"/>
          <w:szCs w:val="28"/>
        </w:rPr>
        <w:t xml:space="preserve">            </w:t>
      </w:r>
    </w:p>
    <w:p w:rsidR="009A78BC" w:rsidRDefault="009A78BC" w:rsidP="009A78BC">
      <w:pPr>
        <w:widowControl w:val="0"/>
        <w:autoSpaceDE w:val="0"/>
        <w:autoSpaceDN w:val="0"/>
        <w:adjustRightInd w:val="0"/>
        <w:rPr>
          <w:rFonts w:ascii="Times New Roman CYR" w:hAnsi="Times New Roman CYR" w:cs="Times New Roman CYR"/>
          <w:sz w:val="28"/>
          <w:szCs w:val="28"/>
        </w:rPr>
      </w:pPr>
    </w:p>
    <w:p w:rsidR="009A78BC" w:rsidRDefault="009A78BC" w:rsidP="009A78B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 внесении изменений</w:t>
      </w:r>
    </w:p>
    <w:p w:rsidR="009A78BC" w:rsidRDefault="009A78BC" w:rsidP="009A78B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 Устав  </w:t>
      </w:r>
      <w:proofErr w:type="gramStart"/>
      <w:r>
        <w:rPr>
          <w:rFonts w:ascii="Times New Roman CYR" w:hAnsi="Times New Roman CYR" w:cs="Times New Roman CYR"/>
          <w:sz w:val="28"/>
          <w:szCs w:val="28"/>
        </w:rPr>
        <w:t>муниципального</w:t>
      </w:r>
      <w:proofErr w:type="gramEnd"/>
      <w:r>
        <w:rPr>
          <w:rFonts w:ascii="Times New Roman CYR" w:hAnsi="Times New Roman CYR" w:cs="Times New Roman CYR"/>
          <w:sz w:val="28"/>
          <w:szCs w:val="28"/>
        </w:rPr>
        <w:t xml:space="preserve"> унитарного</w:t>
      </w:r>
    </w:p>
    <w:p w:rsidR="009A78BC" w:rsidRDefault="009A78BC" w:rsidP="009A78B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предприятия «Игоревское </w:t>
      </w:r>
      <w:proofErr w:type="gramStart"/>
      <w:r>
        <w:rPr>
          <w:rFonts w:ascii="Times New Roman CYR" w:hAnsi="Times New Roman CYR" w:cs="Times New Roman CYR"/>
          <w:sz w:val="28"/>
          <w:szCs w:val="28"/>
        </w:rPr>
        <w:t>коммунальное</w:t>
      </w:r>
      <w:proofErr w:type="gramEnd"/>
    </w:p>
    <w:p w:rsidR="009A78BC" w:rsidRDefault="009A78BC" w:rsidP="009A78B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Хозяйство» </w:t>
      </w:r>
      <w:proofErr w:type="gramStart"/>
      <w:r>
        <w:rPr>
          <w:rFonts w:ascii="Times New Roman CYR" w:hAnsi="Times New Roman CYR" w:cs="Times New Roman CYR"/>
          <w:sz w:val="28"/>
          <w:szCs w:val="28"/>
        </w:rPr>
        <w:t>утвержденного</w:t>
      </w:r>
      <w:proofErr w:type="gramEnd"/>
      <w:r>
        <w:rPr>
          <w:rFonts w:ascii="Times New Roman CYR" w:hAnsi="Times New Roman CYR" w:cs="Times New Roman CYR"/>
          <w:sz w:val="28"/>
          <w:szCs w:val="28"/>
        </w:rPr>
        <w:t xml:space="preserve">  постановлением</w:t>
      </w:r>
    </w:p>
    <w:p w:rsidR="009A78BC" w:rsidRDefault="009A78BC" w:rsidP="009A78B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Главы муниципального образования </w:t>
      </w:r>
    </w:p>
    <w:p w:rsidR="009A78BC" w:rsidRDefault="009A78BC" w:rsidP="009A78B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Игоревского сельского поселения </w:t>
      </w:r>
    </w:p>
    <w:p w:rsidR="009A78BC" w:rsidRDefault="009A78BC" w:rsidP="009A78B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Холм-Жирковского района</w:t>
      </w:r>
    </w:p>
    <w:p w:rsidR="009A78BC" w:rsidRDefault="009A78BC" w:rsidP="009A78B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Смоленской области от 27.03.2007г. № 7</w:t>
      </w:r>
    </w:p>
    <w:p w:rsidR="009A78BC" w:rsidRDefault="009A78BC" w:rsidP="009A78BC">
      <w:pPr>
        <w:widowControl w:val="0"/>
        <w:autoSpaceDE w:val="0"/>
        <w:autoSpaceDN w:val="0"/>
        <w:adjustRightInd w:val="0"/>
        <w:rPr>
          <w:rFonts w:ascii="Times New Roman CYR" w:hAnsi="Times New Roman CYR" w:cs="Times New Roman CYR"/>
          <w:sz w:val="28"/>
          <w:szCs w:val="28"/>
        </w:rPr>
      </w:pPr>
    </w:p>
    <w:p w:rsidR="009A78BC" w:rsidRDefault="009A78BC" w:rsidP="009A78BC">
      <w:pPr>
        <w:widowControl w:val="0"/>
        <w:autoSpaceDE w:val="0"/>
        <w:autoSpaceDN w:val="0"/>
        <w:adjustRightInd w:val="0"/>
        <w:spacing w:line="240" w:lineRule="atLeast"/>
        <w:rPr>
          <w:rFonts w:ascii="Times New Roman CYR" w:hAnsi="Times New Roman CYR" w:cs="Times New Roman CYR"/>
          <w:sz w:val="28"/>
          <w:szCs w:val="28"/>
        </w:rPr>
      </w:pPr>
    </w:p>
    <w:p w:rsidR="009A78BC" w:rsidRDefault="009A78BC" w:rsidP="009A78BC">
      <w:pPr>
        <w:widowControl w:val="0"/>
        <w:autoSpaceDE w:val="0"/>
        <w:autoSpaceDN w:val="0"/>
        <w:adjustRightInd w:val="0"/>
        <w:spacing w:line="240" w:lineRule="atLeast"/>
        <w:rPr>
          <w:rFonts w:ascii="Times New Roman CYR" w:hAnsi="Times New Roman CYR" w:cs="Times New Roman CYR"/>
          <w:sz w:val="28"/>
          <w:szCs w:val="28"/>
        </w:rPr>
      </w:pPr>
      <w:r>
        <w:rPr>
          <w:rFonts w:ascii="Times New Roman CYR" w:hAnsi="Times New Roman CYR" w:cs="Times New Roman CYR"/>
          <w:sz w:val="28"/>
          <w:szCs w:val="28"/>
        </w:rPr>
        <w:t xml:space="preserve"> На основании « Условий пользования недрами» выданных Департаментом по </w:t>
      </w:r>
      <w:proofErr w:type="spellStart"/>
      <w:r>
        <w:rPr>
          <w:rFonts w:ascii="Times New Roman CYR" w:hAnsi="Times New Roman CYR" w:cs="Times New Roman CYR"/>
          <w:sz w:val="28"/>
          <w:szCs w:val="28"/>
        </w:rPr>
        <w:t>недропользованию</w:t>
      </w:r>
      <w:proofErr w:type="spellEnd"/>
      <w:r>
        <w:rPr>
          <w:rFonts w:ascii="Times New Roman CYR" w:hAnsi="Times New Roman CYR" w:cs="Times New Roman CYR"/>
          <w:sz w:val="28"/>
          <w:szCs w:val="28"/>
        </w:rPr>
        <w:t xml:space="preserve"> по центральному  федеральному округу 13.02.2008 г. для продления лицензии на право пользования недрами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Администрация Игоревского сельского поселения Холм-Жирковского района Смоленской области </w:t>
      </w:r>
    </w:p>
    <w:p w:rsidR="009A78BC" w:rsidRDefault="009A78BC" w:rsidP="009A78BC">
      <w:pPr>
        <w:widowControl w:val="0"/>
        <w:autoSpaceDE w:val="0"/>
        <w:autoSpaceDN w:val="0"/>
        <w:adjustRightInd w:val="0"/>
        <w:spacing w:line="240" w:lineRule="atLeast"/>
        <w:rPr>
          <w:rFonts w:ascii="Times New Roman CYR" w:hAnsi="Times New Roman CYR" w:cs="Times New Roman CYR"/>
          <w:sz w:val="28"/>
          <w:szCs w:val="28"/>
        </w:rPr>
      </w:pPr>
    </w:p>
    <w:p w:rsidR="009A78BC" w:rsidRDefault="009A78BC" w:rsidP="009A78BC">
      <w:pPr>
        <w:widowControl w:val="0"/>
        <w:autoSpaceDE w:val="0"/>
        <w:autoSpaceDN w:val="0"/>
        <w:adjustRightInd w:val="0"/>
        <w:spacing w:line="240" w:lineRule="atLeast"/>
        <w:rPr>
          <w:rFonts w:ascii="Times New Roman CYR" w:hAnsi="Times New Roman CYR" w:cs="Times New Roman CYR"/>
          <w:sz w:val="28"/>
          <w:szCs w:val="28"/>
        </w:rPr>
      </w:pPr>
      <w:r>
        <w:rPr>
          <w:rFonts w:ascii="Times New Roman CYR" w:hAnsi="Times New Roman CYR" w:cs="Times New Roman CYR"/>
          <w:sz w:val="28"/>
          <w:szCs w:val="28"/>
        </w:rPr>
        <w:t xml:space="preserve">  ПОСТАНОВЛЯЕТ:</w:t>
      </w:r>
    </w:p>
    <w:p w:rsidR="009A78BC" w:rsidRDefault="009A78BC" w:rsidP="009A78BC">
      <w:pPr>
        <w:widowControl w:val="0"/>
        <w:autoSpaceDE w:val="0"/>
        <w:autoSpaceDN w:val="0"/>
        <w:adjustRightInd w:val="0"/>
        <w:spacing w:line="240" w:lineRule="atLeast"/>
        <w:rPr>
          <w:rFonts w:ascii="Times New Roman CYR" w:hAnsi="Times New Roman CYR" w:cs="Times New Roman CYR"/>
          <w:sz w:val="28"/>
          <w:szCs w:val="28"/>
        </w:rPr>
      </w:pPr>
    </w:p>
    <w:p w:rsidR="009A78BC" w:rsidRDefault="009A78BC" w:rsidP="009A78BC">
      <w:pPr>
        <w:widowControl w:val="0"/>
        <w:autoSpaceDE w:val="0"/>
        <w:autoSpaceDN w:val="0"/>
        <w:adjustRightInd w:val="0"/>
        <w:spacing w:line="240" w:lineRule="atLeast"/>
        <w:rPr>
          <w:rFonts w:ascii="Times New Roman CYR" w:hAnsi="Times New Roman CYR" w:cs="Times New Roman CYR"/>
          <w:sz w:val="28"/>
          <w:szCs w:val="28"/>
        </w:rPr>
      </w:pPr>
    </w:p>
    <w:p w:rsidR="009A78BC" w:rsidRDefault="009A78BC" w:rsidP="009A78BC">
      <w:pPr>
        <w:widowControl w:val="0"/>
        <w:numPr>
          <w:ilvl w:val="0"/>
          <w:numId w:val="1"/>
        </w:numPr>
        <w:autoSpaceDE w:val="0"/>
        <w:autoSpaceDN w:val="0"/>
        <w:adjustRightInd w:val="0"/>
        <w:spacing w:line="240" w:lineRule="atLeast"/>
        <w:rPr>
          <w:rFonts w:ascii="Times New Roman CYR" w:hAnsi="Times New Roman CYR" w:cs="Times New Roman CYR"/>
          <w:sz w:val="28"/>
          <w:szCs w:val="28"/>
        </w:rPr>
      </w:pPr>
      <w:r>
        <w:rPr>
          <w:rFonts w:ascii="Times New Roman CYR" w:hAnsi="Times New Roman CYR" w:cs="Times New Roman CYR"/>
          <w:sz w:val="28"/>
          <w:szCs w:val="28"/>
        </w:rPr>
        <w:t>Дополнить раздел 2 п.п.2.2 Устава МУП «Игоревское коммунальное хозяйство» следующим видом деятельности: « добыча питьевых подземных вод посредствам эксплуатации водозаборных скважин»</w:t>
      </w:r>
    </w:p>
    <w:p w:rsidR="009A78BC" w:rsidRDefault="009A78BC" w:rsidP="009A78BC">
      <w:r>
        <w:rPr>
          <w:rFonts w:ascii="Times New Roman CYR" w:hAnsi="Times New Roman CYR" w:cs="Times New Roman CYR"/>
          <w:sz w:val="28"/>
          <w:szCs w:val="28"/>
        </w:rPr>
        <w:t>Раздел 2 п.п.2.2 Устава МУП «Игоревское коммунальное хозяйство» изложить в новой редакции:</w:t>
      </w:r>
      <w:r w:rsidRPr="00042CFE">
        <w:t xml:space="preserve"> </w:t>
      </w:r>
    </w:p>
    <w:p w:rsidR="009A78BC" w:rsidRPr="00042CFE" w:rsidRDefault="009A78BC" w:rsidP="009A78BC">
      <w:pPr>
        <w:rPr>
          <w:sz w:val="28"/>
          <w:szCs w:val="28"/>
        </w:rPr>
      </w:pPr>
      <w:r>
        <w:lastRenderedPageBreak/>
        <w:t>. «</w:t>
      </w:r>
      <w:r w:rsidRPr="00042CFE">
        <w:rPr>
          <w:sz w:val="28"/>
          <w:szCs w:val="28"/>
        </w:rPr>
        <w:t>Для достижения целей,  указанных в п.2.1. Устава Предприятие осуществляет в установленном законодательством Российской Федерации порядке следующие виды деятельности:</w:t>
      </w:r>
    </w:p>
    <w:p w:rsidR="009A78BC" w:rsidRPr="00042CFE" w:rsidRDefault="009A78BC" w:rsidP="009A78BC">
      <w:pPr>
        <w:rPr>
          <w:sz w:val="28"/>
          <w:szCs w:val="28"/>
        </w:rPr>
      </w:pPr>
      <w:r w:rsidRPr="00042CFE">
        <w:rPr>
          <w:sz w:val="28"/>
          <w:szCs w:val="28"/>
        </w:rPr>
        <w:tab/>
        <w:t>-     Управление эксплуатацией жилого фонда;</w:t>
      </w:r>
    </w:p>
    <w:p w:rsidR="009A78BC" w:rsidRPr="00042CFE" w:rsidRDefault="009A78BC" w:rsidP="009A78BC">
      <w:pPr>
        <w:rPr>
          <w:sz w:val="28"/>
          <w:szCs w:val="28"/>
        </w:rPr>
      </w:pPr>
      <w:r w:rsidRPr="00042CFE">
        <w:rPr>
          <w:sz w:val="28"/>
          <w:szCs w:val="28"/>
        </w:rPr>
        <w:tab/>
        <w:t>-     Управление эксплуатацией нежилого фонда;</w:t>
      </w:r>
    </w:p>
    <w:p w:rsidR="009A78BC" w:rsidRPr="00042CFE" w:rsidRDefault="009A78BC" w:rsidP="009A78BC">
      <w:pPr>
        <w:rPr>
          <w:sz w:val="28"/>
          <w:szCs w:val="28"/>
        </w:rPr>
      </w:pPr>
      <w:r w:rsidRPr="00042CFE">
        <w:rPr>
          <w:sz w:val="28"/>
          <w:szCs w:val="28"/>
        </w:rPr>
        <w:tab/>
        <w:t>-     Производство общестроительных работ;</w:t>
      </w:r>
    </w:p>
    <w:p w:rsidR="009A78BC" w:rsidRPr="00042CFE" w:rsidRDefault="009A78BC" w:rsidP="009A78BC">
      <w:pPr>
        <w:rPr>
          <w:sz w:val="28"/>
          <w:szCs w:val="28"/>
        </w:rPr>
      </w:pPr>
      <w:r w:rsidRPr="00042CFE">
        <w:rPr>
          <w:sz w:val="28"/>
          <w:szCs w:val="28"/>
        </w:rPr>
        <w:tab/>
        <w:t>-     Производство санитарно-технических работ;</w:t>
      </w:r>
    </w:p>
    <w:p w:rsidR="009A78BC" w:rsidRPr="00042CFE" w:rsidRDefault="009A78BC" w:rsidP="009A78BC">
      <w:pPr>
        <w:rPr>
          <w:sz w:val="28"/>
          <w:szCs w:val="28"/>
        </w:rPr>
      </w:pPr>
      <w:r w:rsidRPr="00042CFE">
        <w:rPr>
          <w:sz w:val="28"/>
          <w:szCs w:val="28"/>
        </w:rPr>
        <w:tab/>
        <w:t>-     Производство прочих строительных работ;</w:t>
      </w:r>
    </w:p>
    <w:p w:rsidR="009A78BC" w:rsidRPr="00042CFE" w:rsidRDefault="009A78BC" w:rsidP="009A78BC">
      <w:pPr>
        <w:rPr>
          <w:sz w:val="28"/>
          <w:szCs w:val="28"/>
        </w:rPr>
      </w:pPr>
      <w:r w:rsidRPr="00042CFE">
        <w:rPr>
          <w:sz w:val="28"/>
          <w:szCs w:val="28"/>
        </w:rPr>
        <w:tab/>
        <w:t>-     Производство общестроительных работ по прокладке местных  трубопроводов, линий связи и линий электропередач, включая взаимосвязанные вспомогательные работы;</w:t>
      </w:r>
    </w:p>
    <w:p w:rsidR="009A78BC" w:rsidRPr="00042CFE" w:rsidRDefault="009A78BC" w:rsidP="009A78BC">
      <w:pPr>
        <w:rPr>
          <w:sz w:val="28"/>
          <w:szCs w:val="28"/>
        </w:rPr>
      </w:pPr>
      <w:r w:rsidRPr="00042CFE">
        <w:rPr>
          <w:sz w:val="28"/>
          <w:szCs w:val="28"/>
        </w:rPr>
        <w:tab/>
        <w:t>-     Производство земляных работ;</w:t>
      </w:r>
    </w:p>
    <w:p w:rsidR="009A78BC" w:rsidRPr="00042CFE" w:rsidRDefault="009A78BC" w:rsidP="009A78BC">
      <w:pPr>
        <w:rPr>
          <w:sz w:val="28"/>
          <w:szCs w:val="28"/>
        </w:rPr>
      </w:pPr>
      <w:r w:rsidRPr="00042CFE">
        <w:rPr>
          <w:sz w:val="28"/>
          <w:szCs w:val="28"/>
        </w:rPr>
        <w:tab/>
        <w:t>-     Удаление и обработка сточных вод;</w:t>
      </w:r>
    </w:p>
    <w:p w:rsidR="009A78BC" w:rsidRPr="00042CFE" w:rsidRDefault="009A78BC" w:rsidP="009A78BC">
      <w:pPr>
        <w:rPr>
          <w:sz w:val="28"/>
          <w:szCs w:val="28"/>
        </w:rPr>
      </w:pPr>
      <w:r w:rsidRPr="00042CFE">
        <w:rPr>
          <w:sz w:val="28"/>
          <w:szCs w:val="28"/>
        </w:rPr>
        <w:tab/>
        <w:t>-     Удаление и обработка твёрдых отходов;</w:t>
      </w:r>
    </w:p>
    <w:p w:rsidR="009A78BC" w:rsidRPr="00042CFE" w:rsidRDefault="009A78BC" w:rsidP="009A78BC">
      <w:pPr>
        <w:rPr>
          <w:sz w:val="28"/>
          <w:szCs w:val="28"/>
        </w:rPr>
      </w:pPr>
      <w:r w:rsidRPr="00042CFE">
        <w:rPr>
          <w:sz w:val="28"/>
          <w:szCs w:val="28"/>
        </w:rPr>
        <w:tab/>
        <w:t>-     Уборка территории и аналогичная деятельность;</w:t>
      </w:r>
    </w:p>
    <w:p w:rsidR="009A78BC" w:rsidRPr="00042CFE" w:rsidRDefault="009A78BC" w:rsidP="009A78BC">
      <w:pPr>
        <w:rPr>
          <w:sz w:val="28"/>
          <w:szCs w:val="28"/>
        </w:rPr>
      </w:pPr>
      <w:r w:rsidRPr="00042CFE">
        <w:rPr>
          <w:sz w:val="28"/>
          <w:szCs w:val="28"/>
        </w:rPr>
        <w:t xml:space="preserve">            -     Добыча питьевых подземных вод посредством эксплуатации водозаборных скважин;</w:t>
      </w:r>
    </w:p>
    <w:p w:rsidR="009A78BC" w:rsidRPr="00042CFE" w:rsidRDefault="009A78BC" w:rsidP="009A78BC">
      <w:pPr>
        <w:rPr>
          <w:sz w:val="28"/>
          <w:szCs w:val="28"/>
        </w:rPr>
      </w:pPr>
      <w:r w:rsidRPr="00042CFE">
        <w:rPr>
          <w:sz w:val="28"/>
          <w:szCs w:val="28"/>
        </w:rPr>
        <w:tab/>
        <w:t>-     Сбор и очистка воды;</w:t>
      </w:r>
    </w:p>
    <w:p w:rsidR="009A78BC" w:rsidRPr="00042CFE" w:rsidRDefault="009A78BC" w:rsidP="009A78BC">
      <w:pPr>
        <w:rPr>
          <w:sz w:val="28"/>
          <w:szCs w:val="28"/>
        </w:rPr>
      </w:pPr>
      <w:r w:rsidRPr="00042CFE">
        <w:rPr>
          <w:sz w:val="28"/>
          <w:szCs w:val="28"/>
        </w:rPr>
        <w:tab/>
        <w:t>-     Распределение воды;</w:t>
      </w:r>
    </w:p>
    <w:p w:rsidR="009A78BC" w:rsidRPr="00042CFE" w:rsidRDefault="009A78BC" w:rsidP="009A78BC">
      <w:pPr>
        <w:rPr>
          <w:sz w:val="28"/>
          <w:szCs w:val="28"/>
        </w:rPr>
      </w:pPr>
      <w:r w:rsidRPr="00042CFE">
        <w:rPr>
          <w:sz w:val="28"/>
          <w:szCs w:val="28"/>
        </w:rPr>
        <w:tab/>
        <w:t xml:space="preserve">-     Производство, передача и распределение пара и горячей воды </w:t>
      </w:r>
      <w:proofErr w:type="gramStart"/>
      <w:r w:rsidRPr="00042CFE">
        <w:rPr>
          <w:sz w:val="28"/>
          <w:szCs w:val="28"/>
        </w:rPr>
        <w:t xml:space="preserve">( </w:t>
      </w:r>
      <w:proofErr w:type="gramEnd"/>
      <w:r w:rsidRPr="00042CFE">
        <w:rPr>
          <w:sz w:val="28"/>
          <w:szCs w:val="28"/>
        </w:rPr>
        <w:t>тепловой энергии);</w:t>
      </w:r>
    </w:p>
    <w:p w:rsidR="009A78BC" w:rsidRPr="00042CFE" w:rsidRDefault="009A78BC" w:rsidP="009A78BC">
      <w:pPr>
        <w:rPr>
          <w:sz w:val="28"/>
          <w:szCs w:val="28"/>
        </w:rPr>
      </w:pPr>
      <w:r w:rsidRPr="00042CFE">
        <w:rPr>
          <w:sz w:val="28"/>
          <w:szCs w:val="28"/>
        </w:rPr>
        <w:tab/>
        <w:t>-     Деятельность по обеспечению работоспособности котельной;</w:t>
      </w:r>
    </w:p>
    <w:p w:rsidR="009A78BC" w:rsidRPr="00042CFE" w:rsidRDefault="009A78BC" w:rsidP="009A78BC">
      <w:pPr>
        <w:rPr>
          <w:sz w:val="28"/>
          <w:szCs w:val="28"/>
        </w:rPr>
      </w:pPr>
      <w:r w:rsidRPr="00042CFE">
        <w:rPr>
          <w:sz w:val="28"/>
          <w:szCs w:val="28"/>
        </w:rPr>
        <w:tab/>
        <w:t>-     Деятельность по обеспечению работоспособности тепловых сетей;</w:t>
      </w:r>
    </w:p>
    <w:p w:rsidR="009A78BC" w:rsidRPr="00042CFE" w:rsidRDefault="009A78BC" w:rsidP="009A78BC">
      <w:pPr>
        <w:rPr>
          <w:sz w:val="28"/>
          <w:szCs w:val="28"/>
        </w:rPr>
      </w:pPr>
      <w:r w:rsidRPr="00042CFE">
        <w:rPr>
          <w:sz w:val="28"/>
          <w:szCs w:val="28"/>
        </w:rPr>
        <w:tab/>
        <w:t>-     Сдача внаём собственного недвижимого имущества;</w:t>
      </w:r>
    </w:p>
    <w:p w:rsidR="009A78BC" w:rsidRPr="00042CFE" w:rsidRDefault="009A78BC" w:rsidP="009A78BC">
      <w:pPr>
        <w:rPr>
          <w:sz w:val="28"/>
          <w:szCs w:val="28"/>
        </w:rPr>
      </w:pPr>
      <w:r w:rsidRPr="00042CFE">
        <w:rPr>
          <w:sz w:val="28"/>
          <w:szCs w:val="28"/>
        </w:rPr>
        <w:tab/>
        <w:t>-     Деятельность автомобильного грузового транспорта;</w:t>
      </w:r>
    </w:p>
    <w:p w:rsidR="009A78BC" w:rsidRPr="00042CFE" w:rsidRDefault="009A78BC" w:rsidP="009A78BC">
      <w:pPr>
        <w:rPr>
          <w:sz w:val="28"/>
          <w:szCs w:val="28"/>
        </w:rPr>
      </w:pPr>
      <w:r w:rsidRPr="00042CFE">
        <w:rPr>
          <w:sz w:val="28"/>
          <w:szCs w:val="28"/>
        </w:rPr>
        <w:tab/>
        <w:t>-     Аренда прочих транспортных средств и оборудования;</w:t>
      </w:r>
    </w:p>
    <w:p w:rsidR="009A78BC" w:rsidRPr="00042CFE" w:rsidRDefault="009A78BC" w:rsidP="009A78BC">
      <w:pPr>
        <w:rPr>
          <w:sz w:val="28"/>
          <w:szCs w:val="28"/>
        </w:rPr>
      </w:pPr>
      <w:r w:rsidRPr="00042CFE">
        <w:rPr>
          <w:sz w:val="28"/>
          <w:szCs w:val="28"/>
        </w:rPr>
        <w:tab/>
        <w:t>-     Аренда прочих машин и оборудования;</w:t>
      </w:r>
    </w:p>
    <w:p w:rsidR="009A78BC" w:rsidRPr="00042CFE" w:rsidRDefault="009A78BC" w:rsidP="009A78BC">
      <w:pPr>
        <w:rPr>
          <w:sz w:val="28"/>
          <w:szCs w:val="28"/>
        </w:rPr>
      </w:pPr>
      <w:r w:rsidRPr="00042CFE">
        <w:rPr>
          <w:sz w:val="28"/>
          <w:szCs w:val="28"/>
        </w:rPr>
        <w:tab/>
        <w:t>-     Предоставление прочих услуг;</w:t>
      </w:r>
    </w:p>
    <w:p w:rsidR="009A78BC" w:rsidRPr="00042CFE" w:rsidRDefault="009A78BC" w:rsidP="009A78BC">
      <w:pPr>
        <w:widowControl w:val="0"/>
        <w:numPr>
          <w:ilvl w:val="0"/>
          <w:numId w:val="1"/>
        </w:numPr>
        <w:autoSpaceDE w:val="0"/>
        <w:autoSpaceDN w:val="0"/>
        <w:adjustRightInd w:val="0"/>
        <w:spacing w:line="240" w:lineRule="atLeast"/>
        <w:rPr>
          <w:rFonts w:ascii="Times New Roman CYR" w:hAnsi="Times New Roman CYR" w:cs="Times New Roman CYR"/>
          <w:sz w:val="28"/>
          <w:szCs w:val="28"/>
        </w:rPr>
      </w:pPr>
      <w:r>
        <w:rPr>
          <w:rFonts w:ascii="Times New Roman CYR" w:hAnsi="Times New Roman CYR" w:cs="Times New Roman CYR"/>
          <w:sz w:val="28"/>
          <w:szCs w:val="28"/>
        </w:rPr>
        <w:t>Настоящее постановление вступает в силу с момента его подписания.</w:t>
      </w:r>
    </w:p>
    <w:p w:rsidR="009A78BC" w:rsidRDefault="009A78BC" w:rsidP="009A78BC">
      <w:pPr>
        <w:widowControl w:val="0"/>
        <w:autoSpaceDE w:val="0"/>
        <w:autoSpaceDN w:val="0"/>
        <w:adjustRightInd w:val="0"/>
        <w:spacing w:line="240" w:lineRule="atLeast"/>
        <w:rPr>
          <w:rFonts w:ascii="Times New Roman CYR" w:hAnsi="Times New Roman CYR" w:cs="Times New Roman CYR"/>
          <w:sz w:val="28"/>
          <w:szCs w:val="28"/>
        </w:rPr>
      </w:pPr>
    </w:p>
    <w:p w:rsidR="009A78BC" w:rsidRDefault="009A78BC" w:rsidP="009A78BC">
      <w:pPr>
        <w:widowControl w:val="0"/>
        <w:autoSpaceDE w:val="0"/>
        <w:autoSpaceDN w:val="0"/>
        <w:adjustRightInd w:val="0"/>
        <w:spacing w:line="240" w:lineRule="atLeast"/>
        <w:rPr>
          <w:rFonts w:ascii="Times New Roman CYR" w:hAnsi="Times New Roman CYR" w:cs="Times New Roman CYR"/>
          <w:sz w:val="28"/>
          <w:szCs w:val="28"/>
        </w:rPr>
      </w:pPr>
    </w:p>
    <w:p w:rsidR="009A78BC" w:rsidRDefault="009A78BC" w:rsidP="009A78BC">
      <w:pPr>
        <w:widowControl w:val="0"/>
        <w:autoSpaceDE w:val="0"/>
        <w:autoSpaceDN w:val="0"/>
        <w:adjustRightInd w:val="0"/>
        <w:spacing w:line="240" w:lineRule="atLeast"/>
        <w:ind w:left="720"/>
        <w:rPr>
          <w:sz w:val="28"/>
          <w:szCs w:val="28"/>
        </w:rPr>
      </w:pPr>
      <w:r>
        <w:rPr>
          <w:sz w:val="28"/>
          <w:szCs w:val="28"/>
        </w:rPr>
        <w:t>Глава муниципального образования</w:t>
      </w:r>
    </w:p>
    <w:p w:rsidR="009A78BC" w:rsidRDefault="009A78BC" w:rsidP="009A78BC">
      <w:pPr>
        <w:widowControl w:val="0"/>
        <w:autoSpaceDE w:val="0"/>
        <w:autoSpaceDN w:val="0"/>
        <w:adjustRightInd w:val="0"/>
        <w:spacing w:line="240" w:lineRule="atLeast"/>
        <w:ind w:left="720"/>
        <w:rPr>
          <w:sz w:val="28"/>
          <w:szCs w:val="28"/>
        </w:rPr>
      </w:pPr>
      <w:r>
        <w:rPr>
          <w:sz w:val="28"/>
          <w:szCs w:val="28"/>
        </w:rPr>
        <w:t>Игоревского сельского поселения</w:t>
      </w:r>
    </w:p>
    <w:p w:rsidR="009A78BC" w:rsidRDefault="009A78BC" w:rsidP="009A78BC">
      <w:pPr>
        <w:widowControl w:val="0"/>
        <w:autoSpaceDE w:val="0"/>
        <w:autoSpaceDN w:val="0"/>
        <w:adjustRightInd w:val="0"/>
        <w:spacing w:line="240" w:lineRule="atLeast"/>
        <w:ind w:left="720"/>
        <w:rPr>
          <w:sz w:val="28"/>
          <w:szCs w:val="28"/>
        </w:rPr>
      </w:pPr>
      <w:r>
        <w:rPr>
          <w:sz w:val="28"/>
          <w:szCs w:val="28"/>
        </w:rPr>
        <w:t>Холм-Жирковского района</w:t>
      </w:r>
    </w:p>
    <w:p w:rsidR="009A78BC" w:rsidRDefault="009A78BC" w:rsidP="009A78BC">
      <w:pPr>
        <w:widowControl w:val="0"/>
        <w:autoSpaceDE w:val="0"/>
        <w:autoSpaceDN w:val="0"/>
        <w:adjustRightInd w:val="0"/>
        <w:spacing w:line="240" w:lineRule="atLeast"/>
        <w:ind w:left="720"/>
        <w:rPr>
          <w:sz w:val="28"/>
          <w:szCs w:val="28"/>
        </w:rPr>
      </w:pPr>
      <w:r>
        <w:rPr>
          <w:sz w:val="28"/>
          <w:szCs w:val="28"/>
        </w:rPr>
        <w:t>Смоленской области                                                       Т.А.Семенова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F452D" w:rsidRDefault="000F452D" w:rsidP="009A78BC">
      <w:pPr>
        <w:widowControl w:val="0"/>
        <w:autoSpaceDE w:val="0"/>
        <w:autoSpaceDN w:val="0"/>
        <w:adjustRightInd w:val="0"/>
        <w:spacing w:line="240" w:lineRule="atLeast"/>
        <w:ind w:left="720"/>
        <w:rPr>
          <w:sz w:val="28"/>
          <w:szCs w:val="28"/>
        </w:rPr>
      </w:pPr>
    </w:p>
    <w:p w:rsidR="000F452D" w:rsidRDefault="000F452D" w:rsidP="009A78BC">
      <w:pPr>
        <w:widowControl w:val="0"/>
        <w:autoSpaceDE w:val="0"/>
        <w:autoSpaceDN w:val="0"/>
        <w:adjustRightInd w:val="0"/>
        <w:spacing w:line="240" w:lineRule="atLeast"/>
        <w:ind w:left="720"/>
        <w:rPr>
          <w:sz w:val="28"/>
          <w:szCs w:val="28"/>
        </w:rPr>
      </w:pPr>
    </w:p>
    <w:p w:rsidR="000F452D" w:rsidRDefault="000F452D" w:rsidP="009A78BC">
      <w:pPr>
        <w:widowControl w:val="0"/>
        <w:autoSpaceDE w:val="0"/>
        <w:autoSpaceDN w:val="0"/>
        <w:adjustRightInd w:val="0"/>
        <w:spacing w:line="240" w:lineRule="atLeast"/>
        <w:ind w:left="720"/>
        <w:rPr>
          <w:sz w:val="28"/>
          <w:szCs w:val="28"/>
        </w:rPr>
      </w:pPr>
    </w:p>
    <w:p w:rsidR="000F452D" w:rsidRDefault="000F452D" w:rsidP="009A78BC">
      <w:pPr>
        <w:widowControl w:val="0"/>
        <w:autoSpaceDE w:val="0"/>
        <w:autoSpaceDN w:val="0"/>
        <w:adjustRightInd w:val="0"/>
        <w:spacing w:line="240" w:lineRule="atLeast"/>
        <w:ind w:left="720"/>
        <w:rPr>
          <w:sz w:val="28"/>
          <w:szCs w:val="28"/>
        </w:rPr>
      </w:pPr>
    </w:p>
    <w:p w:rsidR="000F452D" w:rsidRDefault="000F452D" w:rsidP="009A78BC">
      <w:pPr>
        <w:widowControl w:val="0"/>
        <w:autoSpaceDE w:val="0"/>
        <w:autoSpaceDN w:val="0"/>
        <w:adjustRightInd w:val="0"/>
        <w:spacing w:line="240" w:lineRule="atLeast"/>
        <w:ind w:left="720"/>
        <w:rPr>
          <w:sz w:val="28"/>
          <w:szCs w:val="28"/>
        </w:rPr>
      </w:pPr>
    </w:p>
    <w:p w:rsidR="000F452D" w:rsidRDefault="000F452D" w:rsidP="009A78BC">
      <w:pPr>
        <w:widowControl w:val="0"/>
        <w:autoSpaceDE w:val="0"/>
        <w:autoSpaceDN w:val="0"/>
        <w:adjustRightInd w:val="0"/>
        <w:spacing w:line="240" w:lineRule="atLeast"/>
        <w:ind w:left="720"/>
        <w:rPr>
          <w:sz w:val="28"/>
          <w:szCs w:val="28"/>
        </w:rPr>
      </w:pPr>
    </w:p>
    <w:p w:rsidR="000F452D" w:rsidRDefault="000F452D" w:rsidP="009A78BC">
      <w:pPr>
        <w:widowControl w:val="0"/>
        <w:autoSpaceDE w:val="0"/>
        <w:autoSpaceDN w:val="0"/>
        <w:adjustRightInd w:val="0"/>
        <w:spacing w:line="240" w:lineRule="atLeast"/>
        <w:ind w:left="720"/>
        <w:rPr>
          <w:sz w:val="28"/>
          <w:szCs w:val="28"/>
        </w:rPr>
      </w:pPr>
    </w:p>
    <w:p w:rsidR="000F452D" w:rsidRDefault="000F452D" w:rsidP="009A78BC">
      <w:pPr>
        <w:widowControl w:val="0"/>
        <w:autoSpaceDE w:val="0"/>
        <w:autoSpaceDN w:val="0"/>
        <w:adjustRightInd w:val="0"/>
        <w:spacing w:line="240" w:lineRule="atLeast"/>
        <w:ind w:left="720"/>
        <w:rPr>
          <w:sz w:val="28"/>
          <w:szCs w:val="28"/>
        </w:rPr>
      </w:pPr>
    </w:p>
    <w:p w:rsidR="000F452D" w:rsidRDefault="000F452D" w:rsidP="009A78BC">
      <w:pPr>
        <w:widowControl w:val="0"/>
        <w:autoSpaceDE w:val="0"/>
        <w:autoSpaceDN w:val="0"/>
        <w:adjustRightInd w:val="0"/>
        <w:spacing w:line="240" w:lineRule="atLeast"/>
        <w:ind w:left="720"/>
        <w:rPr>
          <w:sz w:val="28"/>
          <w:szCs w:val="28"/>
        </w:rPr>
      </w:pPr>
    </w:p>
    <w:p w:rsidR="000F452D" w:rsidRDefault="000F452D" w:rsidP="009A78BC">
      <w:pPr>
        <w:widowControl w:val="0"/>
        <w:autoSpaceDE w:val="0"/>
        <w:autoSpaceDN w:val="0"/>
        <w:adjustRightInd w:val="0"/>
        <w:spacing w:line="240" w:lineRule="atLeast"/>
        <w:ind w:left="720"/>
        <w:rPr>
          <w:sz w:val="28"/>
          <w:szCs w:val="28"/>
        </w:rPr>
      </w:pPr>
    </w:p>
    <w:p w:rsidR="000F452D" w:rsidRDefault="000F452D" w:rsidP="009A78BC">
      <w:pPr>
        <w:widowControl w:val="0"/>
        <w:autoSpaceDE w:val="0"/>
        <w:autoSpaceDN w:val="0"/>
        <w:adjustRightInd w:val="0"/>
        <w:spacing w:line="240" w:lineRule="atLeast"/>
        <w:ind w:left="720"/>
        <w:rPr>
          <w:sz w:val="28"/>
          <w:szCs w:val="28"/>
        </w:rPr>
      </w:pPr>
    </w:p>
    <w:p w:rsidR="000F452D" w:rsidRDefault="000F452D" w:rsidP="009A78BC">
      <w:pPr>
        <w:widowControl w:val="0"/>
        <w:autoSpaceDE w:val="0"/>
        <w:autoSpaceDN w:val="0"/>
        <w:adjustRightInd w:val="0"/>
        <w:spacing w:line="240" w:lineRule="atLeast"/>
        <w:ind w:left="720"/>
        <w:rPr>
          <w:sz w:val="28"/>
          <w:szCs w:val="28"/>
        </w:rPr>
      </w:pPr>
    </w:p>
    <w:p w:rsidR="000F452D" w:rsidRPr="009220A2" w:rsidRDefault="000F452D" w:rsidP="009A78BC">
      <w:pPr>
        <w:widowControl w:val="0"/>
        <w:autoSpaceDE w:val="0"/>
        <w:autoSpaceDN w:val="0"/>
        <w:adjustRightInd w:val="0"/>
        <w:spacing w:line="240" w:lineRule="atLeast"/>
        <w:ind w:left="720"/>
        <w:rPr>
          <w:rFonts w:ascii="Times New Roman CYR" w:hAnsi="Times New Roman CYR" w:cs="Times New Roman CYR"/>
          <w:sz w:val="28"/>
          <w:szCs w:val="28"/>
        </w:rPr>
      </w:pPr>
    </w:p>
    <w:p w:rsidR="000F452D" w:rsidRDefault="000F452D" w:rsidP="000F452D">
      <w:pPr>
        <w:jc w:val="center"/>
        <w:rPr>
          <w:sz w:val="28"/>
          <w:szCs w:val="28"/>
        </w:rPr>
      </w:pPr>
      <w:r>
        <w:rPr>
          <w:sz w:val="28"/>
          <w:szCs w:val="28"/>
        </w:rPr>
        <w:t xml:space="preserve">                                                                       Утверждён:</w:t>
      </w:r>
    </w:p>
    <w:p w:rsidR="000F452D" w:rsidRDefault="000F452D" w:rsidP="000F452D">
      <w:pPr>
        <w:jc w:val="center"/>
        <w:rPr>
          <w:sz w:val="28"/>
          <w:szCs w:val="28"/>
        </w:rPr>
      </w:pPr>
      <w:r>
        <w:rPr>
          <w:sz w:val="28"/>
          <w:szCs w:val="28"/>
        </w:rPr>
        <w:t xml:space="preserve">                                                                      Глава Муниципальное образование</w:t>
      </w:r>
    </w:p>
    <w:p w:rsidR="000F452D" w:rsidRDefault="000F452D" w:rsidP="000F452D">
      <w:pPr>
        <w:jc w:val="center"/>
        <w:rPr>
          <w:sz w:val="28"/>
          <w:szCs w:val="28"/>
        </w:rPr>
      </w:pPr>
      <w:r>
        <w:rPr>
          <w:sz w:val="28"/>
          <w:szCs w:val="28"/>
        </w:rPr>
        <w:t xml:space="preserve">                                                                  «Игоревское сельское поселение»</w:t>
      </w:r>
    </w:p>
    <w:p w:rsidR="000F452D" w:rsidRDefault="000F452D" w:rsidP="000F452D">
      <w:pPr>
        <w:jc w:val="center"/>
        <w:rPr>
          <w:sz w:val="28"/>
          <w:szCs w:val="28"/>
        </w:rPr>
      </w:pPr>
      <w:r>
        <w:rPr>
          <w:sz w:val="28"/>
          <w:szCs w:val="28"/>
        </w:rPr>
        <w:t xml:space="preserve">                                                         Холм – Жирковского района</w:t>
      </w:r>
    </w:p>
    <w:p w:rsidR="000F452D" w:rsidRDefault="000F452D" w:rsidP="000F452D">
      <w:pPr>
        <w:jc w:val="center"/>
        <w:rPr>
          <w:sz w:val="28"/>
          <w:szCs w:val="28"/>
        </w:rPr>
      </w:pPr>
      <w:r>
        <w:rPr>
          <w:sz w:val="28"/>
          <w:szCs w:val="28"/>
        </w:rPr>
        <w:t xml:space="preserve">                                           Смоленской области</w:t>
      </w:r>
    </w:p>
    <w:p w:rsidR="000F452D" w:rsidRDefault="000F452D" w:rsidP="000F452D">
      <w:pPr>
        <w:jc w:val="center"/>
        <w:rPr>
          <w:sz w:val="28"/>
          <w:szCs w:val="28"/>
        </w:rPr>
      </w:pPr>
      <w:r>
        <w:rPr>
          <w:sz w:val="28"/>
          <w:szCs w:val="28"/>
        </w:rPr>
        <w:t xml:space="preserve">                                                       От «     »                      2015 г.</w:t>
      </w:r>
    </w:p>
    <w:p w:rsidR="000F452D" w:rsidRDefault="000F452D" w:rsidP="000F452D">
      <w:pPr>
        <w:jc w:val="center"/>
        <w:rPr>
          <w:sz w:val="28"/>
          <w:szCs w:val="28"/>
        </w:rPr>
      </w:pPr>
      <w:r>
        <w:rPr>
          <w:sz w:val="28"/>
          <w:szCs w:val="28"/>
        </w:rPr>
        <w:t xml:space="preserve">                                                                     __________________ Семенова Т. А.</w:t>
      </w:r>
    </w:p>
    <w:p w:rsidR="000F452D" w:rsidRDefault="000F452D" w:rsidP="000F452D">
      <w:pPr>
        <w:jc w:val="center"/>
        <w:rPr>
          <w:sz w:val="28"/>
          <w:szCs w:val="28"/>
        </w:rPr>
      </w:pPr>
    </w:p>
    <w:p w:rsidR="000F452D" w:rsidRDefault="000F452D" w:rsidP="000F452D">
      <w:pPr>
        <w:jc w:val="center"/>
        <w:rPr>
          <w:sz w:val="28"/>
          <w:szCs w:val="28"/>
        </w:rPr>
      </w:pPr>
    </w:p>
    <w:p w:rsidR="000F452D" w:rsidRDefault="000F452D" w:rsidP="000F452D">
      <w:pPr>
        <w:jc w:val="center"/>
        <w:rPr>
          <w:sz w:val="28"/>
          <w:szCs w:val="28"/>
        </w:rPr>
      </w:pPr>
    </w:p>
    <w:p w:rsidR="000F452D" w:rsidRDefault="000F452D" w:rsidP="000F452D">
      <w:pPr>
        <w:jc w:val="center"/>
        <w:rPr>
          <w:sz w:val="28"/>
          <w:szCs w:val="28"/>
        </w:rPr>
      </w:pPr>
    </w:p>
    <w:p w:rsidR="000F452D" w:rsidRDefault="000F452D" w:rsidP="000F452D">
      <w:pPr>
        <w:jc w:val="center"/>
        <w:rPr>
          <w:sz w:val="28"/>
          <w:szCs w:val="28"/>
        </w:rPr>
      </w:pPr>
    </w:p>
    <w:p w:rsidR="000F452D" w:rsidRDefault="000F452D" w:rsidP="000F452D">
      <w:pPr>
        <w:jc w:val="center"/>
        <w:rPr>
          <w:sz w:val="28"/>
          <w:szCs w:val="28"/>
        </w:rPr>
      </w:pPr>
    </w:p>
    <w:p w:rsidR="000F452D" w:rsidRDefault="000F452D" w:rsidP="000F452D">
      <w:pPr>
        <w:jc w:val="center"/>
        <w:rPr>
          <w:sz w:val="28"/>
          <w:szCs w:val="28"/>
        </w:rPr>
      </w:pPr>
    </w:p>
    <w:p w:rsidR="000F452D" w:rsidRDefault="000F452D" w:rsidP="000F452D">
      <w:pPr>
        <w:jc w:val="center"/>
        <w:rPr>
          <w:b/>
          <w:sz w:val="52"/>
          <w:szCs w:val="52"/>
        </w:rPr>
      </w:pPr>
      <w:r>
        <w:rPr>
          <w:b/>
          <w:sz w:val="52"/>
          <w:szCs w:val="52"/>
        </w:rPr>
        <w:t>УСТАВ</w:t>
      </w:r>
    </w:p>
    <w:p w:rsidR="000F452D" w:rsidRDefault="000F452D" w:rsidP="000F452D">
      <w:pPr>
        <w:jc w:val="center"/>
        <w:rPr>
          <w:sz w:val="52"/>
          <w:szCs w:val="52"/>
        </w:rPr>
      </w:pPr>
    </w:p>
    <w:p w:rsidR="000F452D" w:rsidRDefault="000F452D" w:rsidP="000F452D">
      <w:pPr>
        <w:jc w:val="center"/>
        <w:rPr>
          <w:b/>
          <w:sz w:val="40"/>
          <w:szCs w:val="40"/>
        </w:rPr>
      </w:pPr>
      <w:r>
        <w:rPr>
          <w:b/>
          <w:sz w:val="40"/>
          <w:szCs w:val="40"/>
        </w:rPr>
        <w:t>МУНИЦИПАЛЬНОГО УНИТАРНОГО ПРЕДПРИЯТИЯ</w:t>
      </w:r>
    </w:p>
    <w:p w:rsidR="000F452D" w:rsidRDefault="000F452D" w:rsidP="000F452D">
      <w:pPr>
        <w:jc w:val="center"/>
        <w:rPr>
          <w:b/>
          <w:sz w:val="40"/>
          <w:szCs w:val="40"/>
        </w:rPr>
      </w:pPr>
    </w:p>
    <w:p w:rsidR="000F452D" w:rsidRDefault="000F452D" w:rsidP="000F452D">
      <w:pPr>
        <w:jc w:val="center"/>
        <w:rPr>
          <w:b/>
          <w:sz w:val="36"/>
          <w:szCs w:val="36"/>
        </w:rPr>
      </w:pPr>
      <w:r>
        <w:rPr>
          <w:b/>
          <w:sz w:val="36"/>
          <w:szCs w:val="36"/>
        </w:rPr>
        <w:t>«Игоревское коммунальное хозяйство»</w:t>
      </w: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b/>
          <w:sz w:val="36"/>
          <w:szCs w:val="36"/>
        </w:rPr>
      </w:pPr>
    </w:p>
    <w:p w:rsidR="000F452D" w:rsidRDefault="000F452D" w:rsidP="000F452D">
      <w:pPr>
        <w:jc w:val="center"/>
        <w:rPr>
          <w:sz w:val="28"/>
          <w:szCs w:val="28"/>
        </w:rPr>
      </w:pPr>
      <w:r>
        <w:rPr>
          <w:sz w:val="28"/>
          <w:szCs w:val="28"/>
        </w:rPr>
        <w:t>Ст. Игоревская</w:t>
      </w:r>
    </w:p>
    <w:p w:rsidR="000F452D" w:rsidRPr="006912A7" w:rsidRDefault="000F452D" w:rsidP="000F452D">
      <w:pPr>
        <w:jc w:val="center"/>
        <w:rPr>
          <w:sz w:val="28"/>
          <w:szCs w:val="28"/>
        </w:rPr>
      </w:pPr>
      <w:r>
        <w:rPr>
          <w:sz w:val="28"/>
          <w:szCs w:val="28"/>
        </w:rPr>
        <w:t>2015г.</w:t>
      </w:r>
    </w:p>
    <w:p w:rsidR="000F452D" w:rsidRPr="008741BC" w:rsidRDefault="000F452D" w:rsidP="000F452D">
      <w:pPr>
        <w:jc w:val="center"/>
        <w:rPr>
          <w:sz w:val="28"/>
          <w:szCs w:val="28"/>
        </w:rPr>
      </w:pPr>
      <w:r>
        <w:rPr>
          <w:b/>
          <w:sz w:val="28"/>
          <w:szCs w:val="28"/>
        </w:rPr>
        <w:t>1. Общие положения</w:t>
      </w:r>
    </w:p>
    <w:p w:rsidR="000F452D" w:rsidRDefault="000F452D" w:rsidP="000F452D">
      <w:r>
        <w:tab/>
      </w:r>
    </w:p>
    <w:p w:rsidR="000F452D" w:rsidRDefault="000F452D" w:rsidP="000F452D">
      <w:r>
        <w:tab/>
        <w:t>1.1. Муниципальное унитарное предприятие «Игоревское коммунальное хозяйство», в дальнейшем именуемое «Предприятие», создано в соответствии с постановлением главы муниципального образования «Игоревское сельское поселение Холм-Жирковского района Смоленской области» от ________________ № __________</w:t>
      </w:r>
      <w:proofErr w:type="gramStart"/>
      <w:r>
        <w:t xml:space="preserve"> .</w:t>
      </w:r>
      <w:proofErr w:type="gramEnd"/>
    </w:p>
    <w:p w:rsidR="000F452D" w:rsidRDefault="000F452D" w:rsidP="000F452D">
      <w:r>
        <w:tab/>
        <w:t>1.2. Фирменное наименование Предприятия: полное – Муниципальное унитарное предприятие «Игоревское коммунальное хозяйство»</w:t>
      </w:r>
    </w:p>
    <w:p w:rsidR="000F452D" w:rsidRDefault="000F452D" w:rsidP="000F452D">
      <w:r>
        <w:t>сокращённое - МУП « ИКХ».</w:t>
      </w:r>
    </w:p>
    <w:p w:rsidR="000F452D" w:rsidRDefault="000F452D" w:rsidP="000F452D">
      <w:r>
        <w:tab/>
        <w:t>1.3. Местонахождение Предприятия: Российская Федерация, 215645, Смоленская область, Холм-Жирковский район, Игоревская ст., ул.Южная, д.1.</w:t>
      </w:r>
    </w:p>
    <w:p w:rsidR="000F452D" w:rsidRDefault="000F452D" w:rsidP="000F452D">
      <w:r>
        <w:tab/>
        <w:t>Почтовый адрес Предприятия:   Российская Федерация,  215645,  Смоленская область, Холм-Жирковский район, Игоревская ст., ул.Южная, д.1.</w:t>
      </w:r>
    </w:p>
    <w:p w:rsidR="000F452D" w:rsidRDefault="000F452D" w:rsidP="000F452D">
      <w:r>
        <w:tab/>
        <w:t>1.4. Предприятие является коммерческой организацией.</w:t>
      </w:r>
    </w:p>
    <w:p w:rsidR="000F452D" w:rsidRDefault="000F452D" w:rsidP="000F452D">
      <w:r>
        <w:tab/>
        <w:t>1.5. Собственником имущества Предприятия является муниципальное образование</w:t>
      </w:r>
    </w:p>
    <w:p w:rsidR="000F452D" w:rsidRDefault="000F452D" w:rsidP="000F452D">
      <w:r>
        <w:t>«Игоревское сельское поселение Холм-Жирковского района Смоленской области».</w:t>
      </w:r>
    </w:p>
    <w:p w:rsidR="000F452D" w:rsidRDefault="000F452D" w:rsidP="000F452D">
      <w:r>
        <w:tab/>
        <w:t xml:space="preserve">1.6. Учредителем Предприятия является администрация Муниципального образования «Игоревское сельское поселение Холм-Жирковского района Смоленской области», Российская Федерация, индекс 215645 Смоленская область, Холм-Жирковский район, Игоревская ст., ул. Южная, д.1. и далее именуемый «Учредитель». </w:t>
      </w:r>
    </w:p>
    <w:p w:rsidR="000F452D" w:rsidRDefault="000F452D" w:rsidP="000F452D">
      <w:r>
        <w:tab/>
        <w:t xml:space="preserve">1.7. Предприятие является юридическим лицом, имеет самостоятельный баланс, расчётный и иные счета в банковских учреждениях, гербовую печать, содержащую его полное фирменное наименование и указание на место нахождения Предприятия, обладает обособленным имуществом, </w:t>
      </w:r>
      <w:proofErr w:type="gramStart"/>
      <w:r>
        <w:t>несёт обязанности</w:t>
      </w:r>
      <w:proofErr w:type="gramEnd"/>
      <w:r>
        <w:t xml:space="preserve"> и ответственность, выступает истцом и ответчиком в суде. </w:t>
      </w:r>
    </w:p>
    <w:p w:rsidR="000F452D" w:rsidRDefault="000F452D" w:rsidP="000F452D">
      <w:r>
        <w:tab/>
        <w:t>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иные средства индивидуализации.</w:t>
      </w:r>
    </w:p>
    <w:p w:rsidR="000F452D" w:rsidRDefault="000F452D" w:rsidP="000F452D">
      <w:r>
        <w:tab/>
        <w:t>1.8. Предприятие приобретает права юридического лица со дня внесения соответствующей записи в единый государственный реестр юридических лиц.</w:t>
      </w:r>
    </w:p>
    <w:p w:rsidR="000F452D" w:rsidRDefault="000F452D" w:rsidP="000F452D">
      <w:r>
        <w:tab/>
        <w:t>1.9. Предприятие имеет гражданские права, соответствующие целям его деятельности, предусмотренным в настоящем Уставе, и несёт связанные с этой деятельностью обязанности.</w:t>
      </w:r>
    </w:p>
    <w:p w:rsidR="000F452D" w:rsidRDefault="000F452D" w:rsidP="000F452D">
      <w:r>
        <w:tab/>
      </w:r>
      <w:smartTag w:uri="urn:schemas-microsoft-com:office:smarttags" w:element="time">
        <w:smartTagPr>
          <w:attr w:name="Minute" w:val="10"/>
          <w:attr w:name="Hour" w:val="1"/>
        </w:smartTagPr>
        <w:r>
          <w:t>1.10.</w:t>
        </w:r>
      </w:smartTag>
      <w:r>
        <w:t xml:space="preserve"> Предприятие несёт ответственность по своим обязательствам всем принадлежащим ему имуществом. Предприятие не несёт ответственности по обязательствам Собственника, а Собственник не несёт ответственности по обязательствам</w:t>
      </w:r>
    </w:p>
    <w:p w:rsidR="000F452D" w:rsidRDefault="000F452D" w:rsidP="000F452D">
      <w:r>
        <w:t>Предприятия, за исключением случаев, предусмотренных законодательством Российской Федерации.</w:t>
      </w:r>
    </w:p>
    <w:p w:rsidR="000F452D" w:rsidRDefault="000F452D" w:rsidP="000F452D">
      <w:r>
        <w:tab/>
      </w:r>
      <w:smartTag w:uri="urn:schemas-microsoft-com:office:smarttags" w:element="time">
        <w:smartTagPr>
          <w:attr w:name="Minute" w:val="11"/>
          <w:attr w:name="Hour" w:val="1"/>
        </w:smartTagPr>
        <w:r>
          <w:t>1.11.</w:t>
        </w:r>
      </w:smartTag>
      <w:r>
        <w:t xml:space="preserve"> Предприятие подотчетно:</w:t>
      </w:r>
    </w:p>
    <w:p w:rsidR="000F452D" w:rsidRDefault="000F452D" w:rsidP="000F452D">
      <w:r>
        <w:tab/>
        <w:t>Учредителю – по вопросам целевого использования и сохранности имущества, обеспечения его надлежащей эксплуатации, а также по иным вопросам в рамках его  компетенции.</w:t>
      </w:r>
    </w:p>
    <w:p w:rsidR="000F452D" w:rsidRDefault="000F452D" w:rsidP="000F452D">
      <w:r>
        <w:tab/>
      </w:r>
      <w:smartTag w:uri="urn:schemas-microsoft-com:office:smarttags" w:element="time">
        <w:smartTagPr>
          <w:attr w:name="Minute" w:val="12"/>
          <w:attr w:name="Hour" w:val="1"/>
        </w:smartTagPr>
        <w:r>
          <w:t>1.12.</w:t>
        </w:r>
      </w:smartTag>
      <w:r>
        <w:t xml:space="preserve"> Предприятие в своей деятельности руководствуется Конституцией Российской Федерации, Гражданским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иными федеральными </w:t>
      </w:r>
      <w:r>
        <w:lastRenderedPageBreak/>
        <w:t>нормативно-правовыми актами, областными законами и иными нормативными правовыми актами Смоленской области, а также настоящим Уставом.</w:t>
      </w:r>
    </w:p>
    <w:p w:rsidR="000F452D" w:rsidRDefault="000F452D" w:rsidP="000F452D"/>
    <w:p w:rsidR="000F452D" w:rsidRDefault="000F452D" w:rsidP="000F452D"/>
    <w:p w:rsidR="000F452D" w:rsidRDefault="000F452D" w:rsidP="000F452D"/>
    <w:p w:rsidR="000F452D" w:rsidRDefault="000F452D" w:rsidP="000F452D"/>
    <w:p w:rsidR="000F452D" w:rsidRDefault="000F452D" w:rsidP="000F452D"/>
    <w:p w:rsidR="000F452D" w:rsidRDefault="000F452D" w:rsidP="000F452D">
      <w:pPr>
        <w:jc w:val="center"/>
        <w:rPr>
          <w:b/>
          <w:sz w:val="28"/>
          <w:szCs w:val="28"/>
        </w:rPr>
      </w:pPr>
      <w:r>
        <w:rPr>
          <w:b/>
          <w:sz w:val="28"/>
          <w:szCs w:val="28"/>
        </w:rPr>
        <w:t>2. Цели и предмет деятельности Предприятия</w:t>
      </w:r>
    </w:p>
    <w:p w:rsidR="000F452D" w:rsidRDefault="000F452D" w:rsidP="000F452D">
      <w:pPr>
        <w:jc w:val="center"/>
        <w:rPr>
          <w:b/>
          <w:sz w:val="28"/>
          <w:szCs w:val="28"/>
        </w:rPr>
      </w:pPr>
    </w:p>
    <w:p w:rsidR="000F452D" w:rsidRDefault="000F452D" w:rsidP="000F452D">
      <w:r>
        <w:tab/>
        <w:t>2.1. Предприятие создано в целях выполнения работ, связанных с управлением жилым и нежилым фондом, переданным в установленном порядке в ведение Предприятия, эксплуатации и обслуживания внутридомовых сетей, эксплуатации коммунального водопровода и канализации, очистки сточных вод через очистные сооружения, эксплуатации тепловых сетей и котельных, удовлетворения потребности населения в коммунальных услугах и извлечения прибыли.</w:t>
      </w:r>
    </w:p>
    <w:p w:rsidR="000F452D" w:rsidRDefault="000F452D" w:rsidP="000F452D">
      <w:r>
        <w:tab/>
        <w:t>2.2. Для достижения целей,  указанных в п.2.1. Устава Предприятие осуществляет в установленном законодательством Российской Федерации порядке следующие виды деятельности:</w:t>
      </w:r>
    </w:p>
    <w:p w:rsidR="000F452D" w:rsidRDefault="000F452D" w:rsidP="000F452D">
      <w:r>
        <w:tab/>
        <w:t>-     Управление эксплуатацией жилого фонда;</w:t>
      </w:r>
    </w:p>
    <w:p w:rsidR="000F452D" w:rsidRDefault="000F452D" w:rsidP="000F452D">
      <w:r>
        <w:tab/>
        <w:t>-     Управление эксплуатацией нежилого фонда;</w:t>
      </w:r>
    </w:p>
    <w:p w:rsidR="000F452D" w:rsidRDefault="000F452D" w:rsidP="000F452D">
      <w:r>
        <w:tab/>
        <w:t>-     Производство общестроительных работ;</w:t>
      </w:r>
    </w:p>
    <w:p w:rsidR="000F452D" w:rsidRDefault="000F452D" w:rsidP="000F452D">
      <w:r>
        <w:tab/>
        <w:t>-     Производство санитарно-технических работ;</w:t>
      </w:r>
    </w:p>
    <w:p w:rsidR="000F452D" w:rsidRDefault="000F452D" w:rsidP="000F452D">
      <w:r>
        <w:tab/>
        <w:t>-     Производство прочих строительных работ;</w:t>
      </w:r>
    </w:p>
    <w:p w:rsidR="000F452D" w:rsidRDefault="000F452D" w:rsidP="000F452D">
      <w:r>
        <w:tab/>
        <w:t>-     Производство общестроительных работ по прокладке местных  трубопроводов, линий связи и линий электропередач, включая взаимосвязанные вспомогательные работы;</w:t>
      </w:r>
    </w:p>
    <w:p w:rsidR="000F452D" w:rsidRDefault="000F452D" w:rsidP="000F452D">
      <w:r>
        <w:tab/>
        <w:t>-     Производство земляных работ;</w:t>
      </w:r>
    </w:p>
    <w:p w:rsidR="000F452D" w:rsidRDefault="000F452D" w:rsidP="000F452D">
      <w:r>
        <w:tab/>
        <w:t>-     Удаление и обработка сточных вод;</w:t>
      </w:r>
    </w:p>
    <w:p w:rsidR="000F452D" w:rsidRDefault="000F452D" w:rsidP="000F452D">
      <w:r>
        <w:tab/>
        <w:t>-     Удаление и обработка твёрдых отходов;</w:t>
      </w:r>
    </w:p>
    <w:p w:rsidR="000F452D" w:rsidRDefault="000F452D" w:rsidP="000F452D">
      <w:r>
        <w:tab/>
        <w:t>-     Уборка территории и аналогичная деятельность;</w:t>
      </w:r>
    </w:p>
    <w:p w:rsidR="000F452D" w:rsidRDefault="000F452D" w:rsidP="000F452D">
      <w:r>
        <w:t xml:space="preserve">            -     Добыча питьевых подземных вод посредством эксплуатации водозаборных скважин;</w:t>
      </w:r>
    </w:p>
    <w:p w:rsidR="000F452D" w:rsidRDefault="000F452D" w:rsidP="000F452D">
      <w:r>
        <w:tab/>
        <w:t>-     Сбор и очистка воды;</w:t>
      </w:r>
    </w:p>
    <w:p w:rsidR="000F452D" w:rsidRDefault="000F452D" w:rsidP="000F452D">
      <w:r>
        <w:tab/>
        <w:t>-     Распределение воды;</w:t>
      </w:r>
    </w:p>
    <w:p w:rsidR="000F452D" w:rsidRDefault="000F452D" w:rsidP="000F452D">
      <w:r>
        <w:tab/>
        <w:t xml:space="preserve">-     Производство, передача и распределение пара и горячей воды </w:t>
      </w:r>
      <w:proofErr w:type="gramStart"/>
      <w:r>
        <w:t xml:space="preserve">( </w:t>
      </w:r>
      <w:proofErr w:type="gramEnd"/>
      <w:r>
        <w:t>тепловой энергии);</w:t>
      </w:r>
    </w:p>
    <w:p w:rsidR="000F452D" w:rsidRDefault="000F452D" w:rsidP="000F452D">
      <w:r>
        <w:tab/>
        <w:t>-     Деятельность по обеспечению работоспособности котельной;</w:t>
      </w:r>
    </w:p>
    <w:p w:rsidR="000F452D" w:rsidRDefault="000F452D" w:rsidP="000F452D">
      <w:r>
        <w:tab/>
        <w:t>-     Деятельность по обеспечению работоспособности тепловых сетей;</w:t>
      </w:r>
    </w:p>
    <w:p w:rsidR="000F452D" w:rsidRDefault="000F452D" w:rsidP="000F452D">
      <w:r>
        <w:tab/>
        <w:t>-     Сдача внаём собственного недвижимого имущества;</w:t>
      </w:r>
    </w:p>
    <w:p w:rsidR="000F452D" w:rsidRDefault="000F452D" w:rsidP="000F452D">
      <w:r>
        <w:tab/>
        <w:t>-     Деятельность автомобильного грузового транспорта;</w:t>
      </w:r>
    </w:p>
    <w:p w:rsidR="000F452D" w:rsidRDefault="000F452D" w:rsidP="000F452D">
      <w:r>
        <w:tab/>
        <w:t>-     Аренда прочих транспортных средств и оборудования;</w:t>
      </w:r>
    </w:p>
    <w:p w:rsidR="000F452D" w:rsidRDefault="000F452D" w:rsidP="000F452D">
      <w:r>
        <w:tab/>
        <w:t>-     Аренда прочих машин и оборудования;</w:t>
      </w:r>
    </w:p>
    <w:p w:rsidR="000F452D" w:rsidRDefault="000F452D" w:rsidP="000F452D">
      <w:r>
        <w:tab/>
        <w:t>-     Предоставление прочих услуг;</w:t>
      </w:r>
    </w:p>
    <w:p w:rsidR="000F452D" w:rsidRDefault="000F452D" w:rsidP="000F452D">
      <w:r>
        <w:tab/>
        <w:t>2.3. Предприятие не вправе осуществлять виды деятельности, не предусмотренные настоящим Уставом, кроме деятельности, направленной на создание объектов социально-культурного назначения и строительство жилья в целях обеспечения потребностей работников Предприятия.</w:t>
      </w:r>
    </w:p>
    <w:p w:rsidR="000F452D" w:rsidRDefault="000F452D" w:rsidP="000F452D">
      <w:r>
        <w:tab/>
        <w:t>2.4. Право Предприятия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Предприятия с момента её получения или в указанный в ней срок и прекращается по истечении срока её действия, если иное не установлено законодательством Российской Федерации.</w:t>
      </w:r>
    </w:p>
    <w:p w:rsidR="000F452D" w:rsidRDefault="000F452D" w:rsidP="000F452D"/>
    <w:p w:rsidR="000F452D" w:rsidRDefault="000F452D" w:rsidP="000F452D">
      <w:pPr>
        <w:jc w:val="center"/>
        <w:rPr>
          <w:b/>
          <w:sz w:val="28"/>
          <w:szCs w:val="28"/>
        </w:rPr>
      </w:pPr>
      <w:r>
        <w:rPr>
          <w:b/>
          <w:sz w:val="28"/>
          <w:szCs w:val="28"/>
        </w:rPr>
        <w:lastRenderedPageBreak/>
        <w:t xml:space="preserve">3. Уставный фонд, имущество Предприятия, порядок </w:t>
      </w:r>
    </w:p>
    <w:p w:rsidR="000F452D" w:rsidRDefault="000F452D" w:rsidP="000F452D">
      <w:pPr>
        <w:jc w:val="center"/>
        <w:rPr>
          <w:b/>
          <w:sz w:val="28"/>
          <w:szCs w:val="28"/>
        </w:rPr>
      </w:pPr>
      <w:r>
        <w:rPr>
          <w:b/>
          <w:sz w:val="28"/>
          <w:szCs w:val="28"/>
        </w:rPr>
        <w:t>и источники его формирования</w:t>
      </w:r>
    </w:p>
    <w:p w:rsidR="000F452D" w:rsidRDefault="000F452D" w:rsidP="000F452D">
      <w:pPr>
        <w:jc w:val="center"/>
        <w:rPr>
          <w:b/>
          <w:sz w:val="28"/>
          <w:szCs w:val="28"/>
        </w:rPr>
      </w:pPr>
    </w:p>
    <w:p w:rsidR="000F452D" w:rsidRDefault="000F452D" w:rsidP="000F452D">
      <w:r>
        <w:tab/>
        <w:t>3.1. Имущество Предприятия, переданное ему на праве безвозмездного пользования, является неделимым и не может быть распределено по вкладам (долям, паям), в том числе между работниками Предприятия.</w:t>
      </w:r>
    </w:p>
    <w:p w:rsidR="000F452D" w:rsidRDefault="000F452D" w:rsidP="000F452D">
      <w:r>
        <w:tab/>
        <w:t>3.2. Право на имущество, переданное Предприятию в безвозмездное пользование, возникает у Предприятия с момента передачи имущества, если иное не установлено законодательством Российской Федерации и законодательством Смоленской области или решением Собственника имущества о передачи имущества Предприятию.</w:t>
      </w:r>
    </w:p>
    <w:p w:rsidR="000F452D" w:rsidRDefault="000F452D" w:rsidP="000F452D">
      <w:r>
        <w:tab/>
        <w:t>Плоды</w:t>
      </w:r>
      <w:proofErr w:type="gramStart"/>
      <w:r>
        <w:t xml:space="preserve"> ,</w:t>
      </w:r>
      <w:proofErr w:type="gramEnd"/>
      <w:r>
        <w:t xml:space="preserve"> продукция и доходы от использования имущества, находящегося в безвозмездном пользовании Предприятия, а также имущество, приобретённое Предприятием по договору или иным основаниям, являются собственностью муниципального  образования «Игоревское сельское поселение Холм-Жирковского района Смоленской области» и поступают в безвозмездное пользование Предприятия.</w:t>
      </w:r>
    </w:p>
    <w:p w:rsidR="000F452D" w:rsidRDefault="000F452D" w:rsidP="000F452D">
      <w:r>
        <w:tab/>
        <w:t xml:space="preserve">3.3 Предприятие имеет уставный фонд в размере 100 000 </w:t>
      </w:r>
      <w:proofErr w:type="gramStart"/>
      <w:r>
        <w:t xml:space="preserve">( </w:t>
      </w:r>
      <w:proofErr w:type="gramEnd"/>
      <w:r>
        <w:t>Сто тысяч) рублей.</w:t>
      </w:r>
    </w:p>
    <w:p w:rsidR="000F452D" w:rsidRDefault="000F452D" w:rsidP="000F452D">
      <w:r>
        <w:tab/>
        <w:t>3.4. Уставный фонд Предприятия должен быть сформирован Учредителем в течение трёх месяцев с момента государственной регистрации Предприятия.</w:t>
      </w:r>
    </w:p>
    <w:p w:rsidR="000F452D" w:rsidRDefault="000F452D" w:rsidP="000F452D">
      <w:r>
        <w:tab/>
        <w:t>Уставный фонд считается сформированным с момента зачисления соответствующих денежных сумм на открываемом в этих целях банковском счёте и (или)</w:t>
      </w:r>
    </w:p>
    <w:p w:rsidR="000F452D" w:rsidRDefault="000F452D" w:rsidP="000F452D">
      <w:r>
        <w:t>передачи в установленном порядке Предприятию иного имущества, закрепляемого за ним на праве безвозмездного пользования, в полном объёме.</w:t>
      </w:r>
    </w:p>
    <w:p w:rsidR="000F452D" w:rsidRDefault="000F452D" w:rsidP="000F452D">
      <w:r>
        <w:tab/>
        <w:t>3.5. Увеличение (уменьшение) уставного фонда Предприятия производится по решению Учредителя, в порядке, установленном законодательством Российской Федерации.</w:t>
      </w:r>
    </w:p>
    <w:p w:rsidR="000F452D" w:rsidRDefault="000F452D" w:rsidP="000F452D">
      <w:r>
        <w:tab/>
        <w:t>3.6. Увеличение уставного фонда Предприятия может быть произведено за счёт  дополнительно передаваемого ему имущества Учредителем, а также доходов, полученных в результате деятельности Предприятия.</w:t>
      </w:r>
    </w:p>
    <w:p w:rsidR="000F452D" w:rsidRDefault="000F452D" w:rsidP="000F452D">
      <w:r>
        <w:tab/>
        <w:t>Решение об увеличении уставного фонда Предприятия  может быть принято Учредителем только на основании данных утверждённой годовой бухгалтерской отчётности Предприятия за истёкший финансовый год.</w:t>
      </w:r>
    </w:p>
    <w:p w:rsidR="000F452D" w:rsidRDefault="000F452D" w:rsidP="000F452D">
      <w:r>
        <w:tab/>
        <w:t xml:space="preserve">3.7. Если стоимость чистых активов Предприятия по </w:t>
      </w:r>
      <w:proofErr w:type="gramStart"/>
      <w:r>
        <w:t>окончании</w:t>
      </w:r>
      <w:proofErr w:type="gramEnd"/>
      <w:r>
        <w:t xml:space="preserve"> финансового года</w:t>
      </w:r>
    </w:p>
    <w:p w:rsidR="000F452D" w:rsidRDefault="000F452D" w:rsidP="000F452D">
      <w:r>
        <w:t>окажется меньше уставного фонда, то Учредитель обязан произвести уменьшение уставного фонда до размера, не превышающего стоимости чистых активов.</w:t>
      </w:r>
    </w:p>
    <w:p w:rsidR="000F452D" w:rsidRDefault="000F452D" w:rsidP="000F452D">
      <w:r>
        <w:tab/>
      </w:r>
      <w:proofErr w:type="gramStart"/>
      <w:r>
        <w:t>В том случае, если стоимость чистых активов унитарного предприятия по окончании финансового года окажется меньше установленного федеральным законодательством на дату государственной регистрации Предприятия минимального размера уставного фонда, и в течение трёх месяцев их стоимость не будет восстановлена до минимального размера уставного фонда, то Учредитель обязан представить на рассмотрение главы муниципального образования «Игоревское сельское поселение Холм-Жирковского района Смоленской области» проект решения</w:t>
      </w:r>
      <w:proofErr w:type="gramEnd"/>
      <w:r>
        <w:t xml:space="preserve"> о ликвидации или реорганизации такого предприятия.</w:t>
      </w:r>
    </w:p>
    <w:p w:rsidR="000F452D" w:rsidRDefault="000F452D" w:rsidP="000F452D">
      <w:r>
        <w:tab/>
        <w:t>3.8. В случае принятия Учредителем решения об уменьшении уставного фонда,</w:t>
      </w:r>
    </w:p>
    <w:p w:rsidR="000F452D" w:rsidRDefault="000F452D" w:rsidP="000F452D">
      <w:r>
        <w:t>Предприятие обязано в порядке и сроки, установленные законодательством Российской Федерации, письменно уведомить своих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0F452D" w:rsidRDefault="000F452D" w:rsidP="000F452D">
      <w:r>
        <w:tab/>
        <w:t>3.9. Источниками формирования имущества Предприятия являются:</w:t>
      </w:r>
    </w:p>
    <w:p w:rsidR="000F452D" w:rsidRDefault="000F452D" w:rsidP="000F452D">
      <w:r>
        <w:t xml:space="preserve">     - имущество, переданное Предприятию по решению Учредителя для оплаты уставного</w:t>
      </w:r>
    </w:p>
    <w:p w:rsidR="000F452D" w:rsidRDefault="000F452D" w:rsidP="000F452D">
      <w:r>
        <w:t xml:space="preserve">        фонда;</w:t>
      </w:r>
    </w:p>
    <w:p w:rsidR="000F452D" w:rsidRDefault="000F452D" w:rsidP="000F452D">
      <w:r>
        <w:t xml:space="preserve">     - иное имущество, переданное Предприятию по решению Учредителя;</w:t>
      </w:r>
    </w:p>
    <w:p w:rsidR="000F452D" w:rsidRDefault="000F452D" w:rsidP="000F452D">
      <w:r>
        <w:lastRenderedPageBreak/>
        <w:t xml:space="preserve">     - доходы Предприятия от его деятельности;</w:t>
      </w:r>
    </w:p>
    <w:p w:rsidR="000F452D" w:rsidRDefault="000F452D" w:rsidP="000F452D">
      <w:r>
        <w:t xml:space="preserve">     - заёмные средства, в том числе кредиты банков и других кредитных организаций;</w:t>
      </w:r>
    </w:p>
    <w:p w:rsidR="000F452D" w:rsidRDefault="000F452D" w:rsidP="000F452D">
      <w:r>
        <w:t xml:space="preserve">     - амортизационные отчисления;</w:t>
      </w:r>
    </w:p>
    <w:p w:rsidR="000F452D" w:rsidRDefault="000F452D" w:rsidP="000F452D">
      <w:r>
        <w:t xml:space="preserve">     - средства целевого бюджетного финансирования;</w:t>
      </w:r>
    </w:p>
    <w:p w:rsidR="000F452D" w:rsidRDefault="000F452D" w:rsidP="000F452D">
      <w:r>
        <w:t xml:space="preserve">     - добровольные взносы граждан и организаций;</w:t>
      </w:r>
    </w:p>
    <w:p w:rsidR="000F452D" w:rsidRDefault="000F452D" w:rsidP="000F452D">
      <w:r>
        <w:t xml:space="preserve">     - иные источники, не противоречащие законодательству.</w:t>
      </w:r>
    </w:p>
    <w:p w:rsidR="000F452D" w:rsidRDefault="000F452D" w:rsidP="000F452D">
      <w:r>
        <w:tab/>
      </w:r>
      <w:smartTag w:uri="urn:schemas-microsoft-com:office:smarttags" w:element="time">
        <w:smartTagPr>
          <w:attr w:name="Hour" w:val="3"/>
          <w:attr w:name="Minute" w:val="10"/>
        </w:smartTagPr>
        <w:r>
          <w:t>3.10.</w:t>
        </w:r>
      </w:smartTag>
      <w:r>
        <w:t xml:space="preserve"> Предприятие распоряжается движимым имуществом, принадлежащим ему на праве безвозмездного пользования, самостоятельно, за исключением случаев, установленных законодательством Российской Федерации и законодательством Смоленской области.</w:t>
      </w:r>
    </w:p>
    <w:p w:rsidR="000F452D" w:rsidRDefault="000F452D" w:rsidP="000F452D">
      <w:r>
        <w:tab/>
      </w:r>
      <w:smartTag w:uri="urn:schemas-microsoft-com:office:smarttags" w:element="time">
        <w:smartTagPr>
          <w:attr w:name="Hour" w:val="3"/>
          <w:attr w:name="Minute" w:val="11"/>
        </w:smartTagPr>
        <w:r>
          <w:t>3.11.</w:t>
        </w:r>
      </w:smartTag>
      <w:r>
        <w:t xml:space="preserve"> Предприятие не вправе продавать принадлежащее ему на праве безвозмездного пользования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иными способом распоряжаться этим имуществом без согласия Учредителя.</w:t>
      </w:r>
    </w:p>
    <w:p w:rsidR="000F452D" w:rsidRDefault="000F452D" w:rsidP="000F452D">
      <w:r>
        <w:tab/>
      </w:r>
      <w:smartTag w:uri="urn:schemas-microsoft-com:office:smarttags" w:element="time">
        <w:smartTagPr>
          <w:attr w:name="Hour" w:val="3"/>
          <w:attr w:name="Minute" w:val="12"/>
        </w:smartTagPr>
        <w:r>
          <w:t>3.12.</w:t>
        </w:r>
      </w:smartTag>
      <w:r>
        <w:t xml:space="preserve"> Предприятие имеет право списывать быстроизнашивающиеся и малоценные предметы самостоятельно. Списание оборудования, транспортных средств и недвижимости производится только по согласованию с Учредителем.</w:t>
      </w:r>
    </w:p>
    <w:p w:rsidR="000F452D" w:rsidRDefault="000F452D" w:rsidP="000F452D">
      <w:r>
        <w:tab/>
      </w:r>
      <w:smartTag w:uri="urn:schemas-microsoft-com:office:smarttags" w:element="time">
        <w:smartTagPr>
          <w:attr w:name="Hour" w:val="3"/>
          <w:attr w:name="Minute" w:val="13"/>
        </w:smartTagPr>
        <w:r>
          <w:t>3.13.</w:t>
        </w:r>
      </w:smartTag>
      <w:r>
        <w:t xml:space="preserve"> Предприятие не вправе без согласия Учредителя совершать сделки, связанные</w:t>
      </w:r>
    </w:p>
    <w:p w:rsidR="000F452D" w:rsidRDefault="000F452D" w:rsidP="000F452D">
      <w:r>
        <w:t>с предоставлением займов, поручительств, получением банковских гарантий, с иными обременениями, уступкой прав требования, переводом долга, а также заключать договоры простого товарищества.</w:t>
      </w:r>
    </w:p>
    <w:p w:rsidR="000F452D" w:rsidRDefault="000F452D" w:rsidP="000F452D">
      <w:r>
        <w:tab/>
      </w:r>
      <w:smartTag w:uri="urn:schemas-microsoft-com:office:smarttags" w:element="time">
        <w:smartTagPr>
          <w:attr w:name="Hour" w:val="3"/>
          <w:attr w:name="Minute" w:val="14"/>
        </w:smartTagPr>
        <w:r>
          <w:t>3.14.</w:t>
        </w:r>
      </w:smartTag>
      <w:r>
        <w:t xml:space="preserve"> Предприятие не вправе создавать в качестве юридического лица другое унитарное предприятие путём передачи ему части своего имущества.</w:t>
      </w:r>
    </w:p>
    <w:p w:rsidR="000F452D" w:rsidRDefault="000F452D" w:rsidP="000F452D">
      <w:r>
        <w:tab/>
      </w:r>
      <w:smartTag w:uri="urn:schemas-microsoft-com:office:smarttags" w:element="time">
        <w:smartTagPr>
          <w:attr w:name="Hour" w:val="3"/>
          <w:attr w:name="Minute" w:val="15"/>
        </w:smartTagPr>
        <w:r>
          <w:t>3.15.</w:t>
        </w:r>
      </w:smartTag>
      <w:r>
        <w:t xml:space="preserve"> Предприятие самостоятельно распоряжается результатами производственной деятельности, выпускаемой продукцией (кроме случаев, установленных законодательством), полученной чистой прибылью, остающейся в распоряжении Предприятия после уплаты установленных законодательством налогов и других обязательных платежей.</w:t>
      </w:r>
    </w:p>
    <w:p w:rsidR="000F452D" w:rsidRDefault="000F452D" w:rsidP="000F452D">
      <w:r>
        <w:tab/>
        <w:t>По решению Учредителя часть прибыли Предприятия, остающаяся после уплаты налогов и иных обязательных платежей, может быть направлена на увеличение уставного фонда Предприятия. Решение об увеличении уставного фонда Предприятия может быть принято Учредителем только на основании данных утвержденной годовой бухгалтерской отчётности Предприятия за истёкший финансовый год.</w:t>
      </w:r>
    </w:p>
    <w:p w:rsidR="000F452D" w:rsidRDefault="000F452D" w:rsidP="000F452D">
      <w:r>
        <w:tab/>
      </w:r>
      <w:smartTag w:uri="urn:schemas-microsoft-com:office:smarttags" w:element="time">
        <w:smartTagPr>
          <w:attr w:name="Hour" w:val="3"/>
          <w:attr w:name="Minute" w:val="16"/>
        </w:smartTagPr>
        <w:r>
          <w:t>3.16.</w:t>
        </w:r>
      </w:smartTag>
      <w:r>
        <w:t xml:space="preserve"> Часть остающейся в распоряжении Предприятия чистой прибыли используется Предприятием в установленном порядке </w:t>
      </w:r>
      <w:proofErr w:type="gramStart"/>
      <w:r>
        <w:t>на</w:t>
      </w:r>
      <w:proofErr w:type="gramEnd"/>
      <w:r>
        <w:t>:</w:t>
      </w:r>
    </w:p>
    <w:p w:rsidR="000F452D" w:rsidRDefault="000F452D" w:rsidP="000F452D">
      <w:r>
        <w:tab/>
        <w:t>внедрение, освоение новой техники и технологий;</w:t>
      </w:r>
    </w:p>
    <w:p w:rsidR="000F452D" w:rsidRDefault="000F452D" w:rsidP="000F452D">
      <w:r>
        <w:tab/>
        <w:t>создание фондов Предприятия, в том числе предназначенных для покрытия убытков;</w:t>
      </w:r>
    </w:p>
    <w:p w:rsidR="000F452D" w:rsidRDefault="000F452D" w:rsidP="000F452D">
      <w:r>
        <w:tab/>
        <w:t>развитие и расширение финансово-хозяйственной деятельности Предприятия, пополнение оборотных средств;</w:t>
      </w:r>
    </w:p>
    <w:p w:rsidR="000F452D" w:rsidRDefault="000F452D" w:rsidP="000F452D">
      <w:r>
        <w:tab/>
        <w:t>строительство, реконструкцию, обновление основных фондов;</w:t>
      </w:r>
    </w:p>
    <w:p w:rsidR="000F452D" w:rsidRDefault="000F452D" w:rsidP="000F452D">
      <w:r>
        <w:tab/>
        <w:t>проведение научно-исследовательских, опытно-конструкторских работ (в случае необходимости их проведения);</w:t>
      </w:r>
    </w:p>
    <w:p w:rsidR="000F452D" w:rsidRDefault="000F452D" w:rsidP="000F452D">
      <w:r>
        <w:tab/>
        <w:t>изучение конъюнктуры рынка, потребительского спроса, маркетинг;</w:t>
      </w:r>
    </w:p>
    <w:p w:rsidR="000F452D" w:rsidRDefault="000F452D" w:rsidP="000F452D">
      <w:r>
        <w:tab/>
        <w:t>рекламу продукции, работ и услуг Предприятия;</w:t>
      </w:r>
    </w:p>
    <w:p w:rsidR="000F452D" w:rsidRDefault="000F452D" w:rsidP="000F452D">
      <w:r>
        <w:tab/>
        <w:t>создание объектов социально-культурного назначения;</w:t>
      </w:r>
    </w:p>
    <w:p w:rsidR="000F452D" w:rsidRDefault="000F452D" w:rsidP="000F452D">
      <w:r>
        <w:tab/>
        <w:t>строительство и приобретение жилья (в том числе долевое участие) для работников</w:t>
      </w:r>
    </w:p>
    <w:p w:rsidR="000F452D" w:rsidRDefault="000F452D" w:rsidP="000F452D">
      <w:r>
        <w:t>Предприятия, нуждающихся в улучшении жилищных условий в соответствии с законодательством Российской Федерации, законодательством Смоленской области;</w:t>
      </w:r>
    </w:p>
    <w:p w:rsidR="000F452D" w:rsidRDefault="000F452D" w:rsidP="000F452D">
      <w:r>
        <w:tab/>
        <w:t>материальное стимулирование с учётом положений коллективного договора, его изменений и дополнений;</w:t>
      </w:r>
    </w:p>
    <w:p w:rsidR="000F452D" w:rsidRDefault="000F452D" w:rsidP="000F452D">
      <w:r>
        <w:lastRenderedPageBreak/>
        <w:tab/>
        <w:t>обучение и повышение квалификации сотрудников Предприятия.</w:t>
      </w:r>
    </w:p>
    <w:p w:rsidR="000F452D" w:rsidRDefault="000F452D" w:rsidP="000F452D">
      <w:r>
        <w:tab/>
      </w:r>
      <w:smartTag w:uri="urn:schemas-microsoft-com:office:smarttags" w:element="time">
        <w:smartTagPr>
          <w:attr w:name="Hour" w:val="3"/>
          <w:attr w:name="Minute" w:val="17"/>
        </w:smartTagPr>
        <w:r>
          <w:t>3.17.</w:t>
        </w:r>
      </w:smartTag>
      <w:r>
        <w:t xml:space="preserve"> Предприятие за счёт чистой прибыли создаёт резервный фонд.</w:t>
      </w:r>
    </w:p>
    <w:p w:rsidR="000F452D" w:rsidRDefault="000F452D" w:rsidP="000F452D">
      <w:r>
        <w:tab/>
        <w:t>Резервный фонд Предприятия предназначен для покрытия его убытков и не может быть использован для других целей.</w:t>
      </w:r>
    </w:p>
    <w:p w:rsidR="000F452D" w:rsidRDefault="000F452D" w:rsidP="000F452D">
      <w:r>
        <w:tab/>
        <w:t>Резервный фонд Предприятия формируется путём обязательных ежегодных отчислений в размере пяти процентов, до достижения размера, предусмотренного настоящим пунктом Устава.</w:t>
      </w:r>
    </w:p>
    <w:p w:rsidR="000F452D" w:rsidRDefault="000F452D" w:rsidP="000F452D">
      <w:r>
        <w:tab/>
        <w:t>Размер резервного фонда составляет не менее 10 процентов уставного фонда Предприятия, если иное не установлено законодательством Российской Федерации.</w:t>
      </w:r>
    </w:p>
    <w:p w:rsidR="000F452D" w:rsidRDefault="000F452D" w:rsidP="000F452D">
      <w:r>
        <w:tab/>
      </w:r>
      <w:smartTag w:uri="urn:schemas-microsoft-com:office:smarttags" w:element="time">
        <w:smartTagPr>
          <w:attr w:name="Hour" w:val="3"/>
          <w:attr w:name="Minute" w:val="18"/>
        </w:smartTagPr>
        <w:r>
          <w:t>3.18.</w:t>
        </w:r>
      </w:smartTag>
      <w:r>
        <w:t xml:space="preserve"> Предприятие имеет право образовывать за счёт чистой прибыли, остающейся в его распоряжении, также следующие фонды:</w:t>
      </w:r>
    </w:p>
    <w:p w:rsidR="000F452D" w:rsidRDefault="000F452D" w:rsidP="000F452D">
      <w:r>
        <w:tab/>
        <w:t>социальный фонд, средства которого используются на решение вопросов    укрепления здоровья работников Предприятия, в том числе на профилактику профессиональных заболеваний;</w:t>
      </w:r>
    </w:p>
    <w:p w:rsidR="000F452D" w:rsidRDefault="000F452D" w:rsidP="000F452D">
      <w:r>
        <w:tab/>
        <w:t xml:space="preserve">жилищный фонд, средства которого используются на приобретение и строительство </w:t>
      </w:r>
      <w:proofErr w:type="gramStart"/>
      <w:r>
        <w:t xml:space="preserve">( </w:t>
      </w:r>
      <w:proofErr w:type="gramEnd"/>
      <w:r>
        <w:t>долевое участие) жилья для работников Предприятия, нуждающихся в улучшении жилищных условий;</w:t>
      </w:r>
    </w:p>
    <w:p w:rsidR="000F452D" w:rsidRDefault="000F452D" w:rsidP="000F452D">
      <w:r>
        <w:tab/>
        <w:t>фонд материального поощрения работников Предприятия, средства которого используются на материальное поощрение работников Предприятия.</w:t>
      </w:r>
    </w:p>
    <w:p w:rsidR="000F452D" w:rsidRDefault="000F452D" w:rsidP="000F452D">
      <w:r>
        <w:tab/>
      </w:r>
      <w:smartTag w:uri="urn:schemas-microsoft-com:office:smarttags" w:element="time">
        <w:smartTagPr>
          <w:attr w:name="Hour" w:val="3"/>
          <w:attr w:name="Minute" w:val="19"/>
        </w:smartTagPr>
        <w:r>
          <w:t>3.19.</w:t>
        </w:r>
      </w:smartTag>
      <w:r>
        <w:t xml:space="preserve"> Предприятие не вправе без согласия Учредителя совершать крупные сделки, а также сделки, в совершении которых имеется заинтересованность руководителя Предприятия.</w:t>
      </w:r>
    </w:p>
    <w:p w:rsidR="000F452D" w:rsidRDefault="000F452D" w:rsidP="000F452D">
      <w:r>
        <w:tab/>
      </w:r>
      <w:smartTag w:uri="urn:schemas-microsoft-com:office:smarttags" w:element="time">
        <w:smartTagPr>
          <w:attr w:name="Hour" w:val="3"/>
          <w:attr w:name="Minute" w:val="20"/>
        </w:smartTagPr>
        <w:r>
          <w:t>3.20.</w:t>
        </w:r>
      </w:smartTag>
      <w:r>
        <w:t xml:space="preserve"> Учредитель утверждает бухгалтерскую отчётность и отчёты Предприятия.</w:t>
      </w:r>
    </w:p>
    <w:p w:rsidR="000F452D" w:rsidRDefault="000F452D" w:rsidP="000F452D">
      <w:r>
        <w:tab/>
      </w:r>
      <w:smartTag w:uri="urn:schemas-microsoft-com:office:smarttags" w:element="time">
        <w:smartTagPr>
          <w:attr w:name="Minute" w:val="21"/>
          <w:attr w:name="Hour" w:val="3"/>
        </w:smartTagPr>
        <w:r>
          <w:t>3.21.</w:t>
        </w:r>
      </w:smartTag>
      <w:r>
        <w:t xml:space="preserve"> Собственник имущества имеет право на получение части прибыли от использования муниципального имущества, находящегося в безвозмездном пользовании Предприятия.</w:t>
      </w:r>
    </w:p>
    <w:p w:rsidR="000F452D" w:rsidRDefault="000F452D" w:rsidP="000F452D"/>
    <w:p w:rsidR="000F452D" w:rsidRDefault="000F452D" w:rsidP="000F452D">
      <w:pPr>
        <w:jc w:val="center"/>
        <w:rPr>
          <w:b/>
          <w:sz w:val="28"/>
          <w:szCs w:val="28"/>
        </w:rPr>
      </w:pPr>
      <w:r>
        <w:rPr>
          <w:b/>
          <w:sz w:val="28"/>
          <w:szCs w:val="28"/>
        </w:rPr>
        <w:t>4. Организация деятельности Предприятия</w:t>
      </w:r>
    </w:p>
    <w:p w:rsidR="000F452D" w:rsidRDefault="000F452D" w:rsidP="000F452D"/>
    <w:p w:rsidR="000F452D" w:rsidRDefault="000F452D" w:rsidP="000F452D">
      <w:r>
        <w:tab/>
        <w:t>4.1. Предприятие имеет право:</w:t>
      </w:r>
    </w:p>
    <w:p w:rsidR="000F452D" w:rsidRDefault="000F452D" w:rsidP="000F452D">
      <w:r>
        <w:tab/>
        <w:t>- строить свои отношения с другими организациями и гражданами во всех сферах хозяйственной деятельности на основе договоров, соглашений, контрактов;</w:t>
      </w:r>
    </w:p>
    <w:p w:rsidR="000F452D" w:rsidRDefault="000F452D" w:rsidP="000F452D">
      <w:r>
        <w:tab/>
        <w:t>- свободно выбирать предмет, содержание и формы договоров и обязательств, любые другие формы хозяйственных взаимоотношений, которые не противоречат законодательству Российской Федерации и настоящему Уставу;</w:t>
      </w:r>
    </w:p>
    <w:p w:rsidR="000F452D" w:rsidRDefault="000F452D" w:rsidP="000F452D">
      <w:r>
        <w:t xml:space="preserve">            - открывать расчетные и другие счета в банках и других кредитных организациях;</w:t>
      </w:r>
    </w:p>
    <w:p w:rsidR="000F452D" w:rsidRDefault="000F452D" w:rsidP="000F452D">
      <w:r>
        <w:t xml:space="preserve">            - создавать по согласованию с Учредителем свои филиалы и открывать представительства;</w:t>
      </w:r>
    </w:p>
    <w:p w:rsidR="000F452D" w:rsidRDefault="000F452D" w:rsidP="000F452D">
      <w:r>
        <w:t xml:space="preserve">            - с согласия Учредителя быть участником (членом) коммерческих организаций, а также некоммерческих организаций, в которых в соответствии с законодательством Российской Федерации допускается участие юридических лиц;</w:t>
      </w:r>
    </w:p>
    <w:p w:rsidR="000F452D" w:rsidRDefault="000F452D" w:rsidP="000F452D">
      <w:r>
        <w:t xml:space="preserve">            - осуществлять с согласия Учредителя распоряжение вкладом (долей) в уставном (складочном</w:t>
      </w:r>
      <w:proofErr w:type="gramStart"/>
      <w:r>
        <w:t>)к</w:t>
      </w:r>
      <w:proofErr w:type="gramEnd"/>
      <w:r>
        <w:t>апитале хозяйственного общества, а также принадлежащими Предприятию акциями;</w:t>
      </w:r>
    </w:p>
    <w:p w:rsidR="000F452D" w:rsidRDefault="000F452D" w:rsidP="000F452D">
      <w:r>
        <w:t xml:space="preserve">            - 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0F452D" w:rsidRDefault="000F452D" w:rsidP="000F452D">
      <w:r>
        <w:t xml:space="preserve">            - осуществлять материально-техническое обеспечение производства и развитие объектов социальной сферы;</w:t>
      </w:r>
    </w:p>
    <w:p w:rsidR="000F452D" w:rsidRDefault="000F452D" w:rsidP="000F452D">
      <w:r>
        <w:t xml:space="preserve">            - осуществлять коммерческие сделки по видам деятельности, указанным в пункте 3.3 настоящего Устава, путем заключения договоров с юридическими и физическими лицами. Решение о совершении крупной сделки принимается с согласия Учредителя;</w:t>
      </w:r>
    </w:p>
    <w:p w:rsidR="000F452D" w:rsidRDefault="000F452D" w:rsidP="000F452D">
      <w:r>
        <w:lastRenderedPageBreak/>
        <w:t xml:space="preserve">            - осуществлять заимствование только по согласованию с Учредителем объема и направлений использования привлекаемых средств;</w:t>
      </w:r>
    </w:p>
    <w:p w:rsidR="000F452D" w:rsidRDefault="000F452D" w:rsidP="000F452D">
      <w:r>
        <w:t xml:space="preserve">            -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0F452D" w:rsidRDefault="000F452D" w:rsidP="000F452D">
      <w:r>
        <w:t xml:space="preserve">          - определять и устанавливать формы и системы оплаты труда, численность работников, структуру и штаты;</w:t>
      </w:r>
    </w:p>
    <w:p w:rsidR="000F452D" w:rsidRDefault="000F452D" w:rsidP="000F452D">
      <w:r>
        <w:t xml:space="preserve">          - 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0F452D" w:rsidRDefault="000F452D" w:rsidP="000F452D">
      <w:r>
        <w:t xml:space="preserve">          - привлекать граждан для выполнения отдельных работ на основе трудовых договоров, гражданско-правовых договоров;</w:t>
      </w:r>
    </w:p>
    <w:p w:rsidR="000F452D" w:rsidRDefault="000F452D" w:rsidP="000F452D">
      <w:r>
        <w:t xml:space="preserve">          4.2. Предприятие обязано:</w:t>
      </w:r>
    </w:p>
    <w:p w:rsidR="000F452D" w:rsidRDefault="000F452D" w:rsidP="000F452D">
      <w:r>
        <w:t xml:space="preserve">           - нести ответственность в соответствии с законодательством Российской Федерации за нарушение договорных, кредитных, арендных, расчетных и налоговых обязательств, продажу товаров, пользование которыми может принести вред здоровью населения;</w:t>
      </w:r>
    </w:p>
    <w:p w:rsidR="000F452D" w:rsidRDefault="000F452D" w:rsidP="000F452D">
      <w:r>
        <w:t xml:space="preserve">           - 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санитарно-технических норм и требований по защите здоровья работников, населения и потребителей продукции;</w:t>
      </w:r>
    </w:p>
    <w:p w:rsidR="000F452D" w:rsidRDefault="000F452D" w:rsidP="000F452D">
      <w:r>
        <w:t xml:space="preserve">           - обеспечивать  своевременно и в полном объеме выплату работникам заработной платы и иных выплат, проводить индексацию заработной платы в соответствии с законодательством Российской Федерации, Смоленской области;</w:t>
      </w:r>
    </w:p>
    <w:p w:rsidR="000F452D" w:rsidRDefault="000F452D" w:rsidP="000F452D">
      <w:r>
        <w:tab/>
        <w:t>- обеспечивать гарантированные условия труда и меры социальной защиты своих работников;</w:t>
      </w:r>
    </w:p>
    <w:p w:rsidR="000F452D" w:rsidRDefault="000F452D" w:rsidP="000F452D">
      <w:r>
        <w:tab/>
        <w:t xml:space="preserve">- осуществлять оперативный и бухгалтерский учёт результатов финансово-хозяйственной и иной деятельности, вести статистическую отчётность, </w:t>
      </w:r>
      <w:proofErr w:type="gramStart"/>
      <w:r>
        <w:t>отчитываться о  результатах</w:t>
      </w:r>
      <w:proofErr w:type="gramEnd"/>
      <w:r>
        <w:t xml:space="preserve"> деятельности, сохранности и использования имущества в соответствующих  органах в порядке и сроки, установленные действующим законодательством. Не позднее </w:t>
      </w:r>
    </w:p>
    <w:p w:rsidR="000F452D" w:rsidRDefault="000F452D" w:rsidP="000F452D">
      <w:r>
        <w:t>01 апреля каждого года направлять Учредителю, в ведомственном подчинении которого находится Предприятие, копию утвержденной годовой бухгалтерской отчётности Предприятия за истёкший финансовый год;</w:t>
      </w:r>
    </w:p>
    <w:p w:rsidR="000F452D" w:rsidRDefault="000F452D" w:rsidP="000F452D">
      <w:r>
        <w:tab/>
        <w:t>- ежеквартально в установленном порядке представлять Учредителю для учёта сведения о закреплённом за ним имуществе;</w:t>
      </w:r>
    </w:p>
    <w:p w:rsidR="000F452D" w:rsidRDefault="000F452D" w:rsidP="000F452D">
      <w:r>
        <w:tab/>
        <w:t xml:space="preserve">За ненадлежащее исполнение обязанностей и искажение </w:t>
      </w:r>
      <w:proofErr w:type="gramStart"/>
      <w:r>
        <w:t>отчетности</w:t>
      </w:r>
      <w:proofErr w:type="gramEnd"/>
      <w:r>
        <w:t xml:space="preserve"> должностные лица Предприятия несут ответственность, установленную законодательством Российской Федерации и законодательством Смоленской области.</w:t>
      </w:r>
    </w:p>
    <w:p w:rsidR="000F452D" w:rsidRDefault="000F452D" w:rsidP="000F452D">
      <w:r>
        <w:tab/>
        <w:t>4.3. Бухгалтерская отчётность Предприятия подлежит ежегодной аудиторской проверке независимым аудитором.</w:t>
      </w:r>
    </w:p>
    <w:p w:rsidR="000F452D" w:rsidRDefault="000F452D" w:rsidP="000F452D">
      <w:r>
        <w:tab/>
        <w:t>4.4. Контроль за производственно-хозяйственной и финансовой деятельностью Предприятия (оперативный контроль на основе бухгалтерской отчётности) осуществляет руководитель Предприятия.</w:t>
      </w:r>
    </w:p>
    <w:p w:rsidR="000F452D" w:rsidRDefault="000F452D" w:rsidP="000F452D">
      <w:r>
        <w:tab/>
      </w:r>
      <w:proofErr w:type="gramStart"/>
      <w:r>
        <w:t>Контроль за</w:t>
      </w:r>
      <w:proofErr w:type="gramEnd"/>
      <w:r>
        <w:t xml:space="preserve"> деятельностью Предприятия осуществляется Учредителем, а также другими уполномоченными органами.</w:t>
      </w:r>
    </w:p>
    <w:p w:rsidR="000F452D" w:rsidRDefault="000F452D" w:rsidP="000F452D"/>
    <w:p w:rsidR="000F452D" w:rsidRDefault="000F452D" w:rsidP="000F452D">
      <w:pPr>
        <w:jc w:val="center"/>
        <w:rPr>
          <w:b/>
          <w:sz w:val="28"/>
          <w:szCs w:val="28"/>
        </w:rPr>
      </w:pPr>
      <w:r>
        <w:rPr>
          <w:b/>
          <w:sz w:val="28"/>
          <w:szCs w:val="28"/>
        </w:rPr>
        <w:t>5. Управление Предприятием</w:t>
      </w:r>
    </w:p>
    <w:p w:rsidR="000F452D" w:rsidRDefault="000F452D" w:rsidP="000F452D">
      <w:pPr>
        <w:jc w:val="center"/>
        <w:rPr>
          <w:b/>
          <w:sz w:val="28"/>
          <w:szCs w:val="28"/>
        </w:rPr>
      </w:pPr>
    </w:p>
    <w:p w:rsidR="000F452D" w:rsidRDefault="000F452D" w:rsidP="000F452D">
      <w:r>
        <w:tab/>
        <w:t>5.1. Предприятие возглавляет директор, назначаемый на эту должность Учредителем. Директор действует на принципе единоначалия и обеспечивает решение  возложенных на Предприятие задач.</w:t>
      </w:r>
    </w:p>
    <w:p w:rsidR="000F452D" w:rsidRDefault="000F452D" w:rsidP="000F452D">
      <w:r>
        <w:tab/>
        <w:t>Учредитель Предприятия заключает, изменяет и прекращает трудовой договор с Директором Предприятия в порядке, установленном законодательством Российской Федерации.</w:t>
      </w:r>
    </w:p>
    <w:p w:rsidR="000F452D" w:rsidRDefault="000F452D" w:rsidP="000F452D">
      <w:r>
        <w:lastRenderedPageBreak/>
        <w:tab/>
        <w:t>5.2. Директор действует от имени Предприятия без доверенности и представляет его интересы на территории Смоленской области и за ее пределами.</w:t>
      </w:r>
    </w:p>
    <w:p w:rsidR="000F452D" w:rsidRDefault="000F452D" w:rsidP="000F452D">
      <w:r>
        <w:tab/>
        <w:t>5.3. Директор по согласованию с Учредителем назначает на должность и освобождает от должности главного бухгалтера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0F452D" w:rsidRDefault="000F452D" w:rsidP="000F452D">
      <w:r>
        <w:tab/>
        <w:t xml:space="preserve">5.4. </w:t>
      </w:r>
      <w:proofErr w:type="gramStart"/>
      <w:r>
        <w:t>Директор организует работу Предприятия, в установленном законодательством порядке распоряжается его имуществом, открывает в банках расчётные и другие счета, выдаёт доверенности, в пределах своей компетенции издаёт приказы, даёт указания, утверждает структуру и штатное расписание Предприятия, осуществляет приём на работу и увольнение работников Предприятия, заключает с ними, изменяет и прекращает трудовые договоры, применяет к ним меры дисциплинарного взыскания и поощрения.</w:t>
      </w:r>
      <w:proofErr w:type="gramEnd"/>
    </w:p>
    <w:p w:rsidR="000F452D" w:rsidRDefault="000F452D" w:rsidP="000F452D">
      <w:r>
        <w:tab/>
        <w:t xml:space="preserve">5.5. </w:t>
      </w:r>
      <w:proofErr w:type="gramStart"/>
      <w:r>
        <w:t>Директор не вправе быть учредителем (участником) юридического лица, занимать должности и заниматься иной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w:t>
      </w:r>
      <w:proofErr w:type="gramEnd"/>
      <w:r>
        <w:t xml:space="preserve">  руководителя, а также принимать участие в забастовках.</w:t>
      </w:r>
    </w:p>
    <w:p w:rsidR="000F452D" w:rsidRDefault="000F452D" w:rsidP="000F452D">
      <w:r>
        <w:tab/>
        <w:t>5.6. Директор не вправе без согласия Учредителя совершать сделку от имени Предприятия, в совершении которой имеет личную заинтересованность, определённую законодательством Российской Федерации.</w:t>
      </w:r>
    </w:p>
    <w:p w:rsidR="000F452D" w:rsidRDefault="000F452D" w:rsidP="000F452D">
      <w:r>
        <w:tab/>
        <w:t>5.7. Директор обязан доводить до сведения Учредителя информацию:</w:t>
      </w:r>
    </w:p>
    <w:p w:rsidR="000F452D" w:rsidRDefault="000F452D" w:rsidP="000F452D">
      <w:r>
        <w:tab/>
        <w:t xml:space="preserve">о юридических лицах, в которых он, его супруг, родители, дети, братья, сёстры и (или) их </w:t>
      </w:r>
      <w:proofErr w:type="spellStart"/>
      <w:r>
        <w:t>аффилированные</w:t>
      </w:r>
      <w:proofErr w:type="spellEnd"/>
      <w: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0F452D" w:rsidRDefault="000F452D" w:rsidP="000F452D">
      <w:r>
        <w:tab/>
        <w:t xml:space="preserve">об известных ему совершаемых или предполагаемых сделках, в совершении которых он может быть признан заинтересованным.       </w:t>
      </w:r>
      <w:r w:rsidRPr="00E10A19">
        <w:t xml:space="preserve"> </w:t>
      </w:r>
    </w:p>
    <w:p w:rsidR="000F452D" w:rsidRDefault="000F452D" w:rsidP="000F452D">
      <w:r>
        <w:tab/>
        <w:t>5.8. Директор подлежит аттестации в порядке, установленном законодательством Смоленской области.</w:t>
      </w:r>
    </w:p>
    <w:p w:rsidR="000F452D" w:rsidRDefault="000F452D" w:rsidP="000F452D">
      <w:r>
        <w:tab/>
        <w:t>5.9. Заработная плата (денежное вознаграждение) выплачивается руководителю Предприятия не ранее выплаты заработной платы за соответствующий период лицам, работающим на Предприятии по трудовому договору.</w:t>
      </w:r>
    </w:p>
    <w:p w:rsidR="000F452D" w:rsidRDefault="000F452D" w:rsidP="000F452D">
      <w:r>
        <w:tab/>
      </w:r>
      <w:smartTag w:uri="urn:schemas-microsoft-com:office:smarttags" w:element="time">
        <w:smartTagPr>
          <w:attr w:name="Hour" w:val="5"/>
          <w:attr w:name="Minute" w:val="10"/>
        </w:smartTagPr>
        <w:r>
          <w:t>5.10.</w:t>
        </w:r>
      </w:smartTag>
      <w:r>
        <w:t xml:space="preserve"> Компетенция заместителей Директора Предприятия устанавливается Директором Предприятия.</w:t>
      </w:r>
    </w:p>
    <w:p w:rsidR="000F452D" w:rsidRDefault="000F452D" w:rsidP="000F452D">
      <w:r>
        <w:tab/>
        <w:t>Заместители Директора действуют от имени Предприятия, представляют его в государственных органах, организациях, совершающих сделки и иные юридические действия в пределах полномочий, предусмотренных в доверенностях, выдаваемых Директором Предприятия.</w:t>
      </w:r>
    </w:p>
    <w:p w:rsidR="000F452D" w:rsidRDefault="000F452D" w:rsidP="000F452D">
      <w:r>
        <w:tab/>
      </w:r>
      <w:smartTag w:uri="urn:schemas-microsoft-com:office:smarttags" w:element="time">
        <w:smartTagPr>
          <w:attr w:name="Hour" w:val="5"/>
          <w:attr w:name="Minute" w:val="11"/>
        </w:smartTagPr>
        <w:r>
          <w:t>5.11.</w:t>
        </w:r>
      </w:smartTag>
      <w:r>
        <w:t xml:space="preserve"> Трудовые правоотношения работников и Директора Предприятия регулируются законодательством о труде и коллективным договором.</w:t>
      </w:r>
    </w:p>
    <w:p w:rsidR="000F452D" w:rsidRDefault="000F452D" w:rsidP="000F452D">
      <w:r>
        <w:tab/>
      </w:r>
      <w:smartTag w:uri="urn:schemas-microsoft-com:office:smarttags" w:element="time">
        <w:smartTagPr>
          <w:attr w:name="Hour" w:val="5"/>
          <w:attr w:name="Minute" w:val="12"/>
        </w:smartTagPr>
        <w:r>
          <w:t>5.12.</w:t>
        </w:r>
      </w:smartTag>
      <w:r>
        <w:t xml:space="preserve"> Директор несёт ответственность за убытки, причинённые унитарному предприятию его виновными действиями (бездействием), в том числе в случае утраты имущества унитарного предприятия.</w:t>
      </w:r>
    </w:p>
    <w:p w:rsidR="000F452D" w:rsidRDefault="000F452D" w:rsidP="000F452D">
      <w:pPr>
        <w:ind w:firstLine="708"/>
      </w:pPr>
      <w:smartTag w:uri="urn:schemas-microsoft-com:office:smarttags" w:element="time">
        <w:smartTagPr>
          <w:attr w:name="Hour" w:val="5"/>
          <w:attr w:name="Minute" w:val="13"/>
        </w:smartTagPr>
        <w:r>
          <w:t>5.13.</w:t>
        </w:r>
      </w:smartTag>
      <w:r>
        <w:t xml:space="preserve"> Собственник имущества, муниципальное образование «Игоревское сельское поселение Холм-Жирковского района Смоленской области» в отношении Предприятия:</w:t>
      </w:r>
    </w:p>
    <w:p w:rsidR="000F452D" w:rsidRDefault="000F452D" w:rsidP="000F452D">
      <w:pPr>
        <w:ind w:firstLine="708"/>
      </w:pPr>
      <w:r>
        <w:t>- принимает решение о создании унитарного предприятия;</w:t>
      </w:r>
    </w:p>
    <w:p w:rsidR="000F452D" w:rsidRDefault="000F452D" w:rsidP="000F452D">
      <w:pPr>
        <w:ind w:firstLine="708"/>
      </w:pPr>
      <w:r>
        <w:lastRenderedPageBreak/>
        <w:t>- определяет цели, предмет, виды деятельности Предприятия, а также даёт согласие на участие Предприятия в ассоциациях и других объединениях коммерческих организаций;</w:t>
      </w:r>
    </w:p>
    <w:p w:rsidR="000F452D" w:rsidRDefault="000F452D" w:rsidP="000F452D">
      <w:pPr>
        <w:ind w:firstLine="708"/>
      </w:pPr>
      <w:r>
        <w:t>- определяет порядок составления, утверждения и установления показателей планов финансово- хозяйственной деятельности унитарного предприятия;</w:t>
      </w:r>
    </w:p>
    <w:p w:rsidR="000F452D" w:rsidRDefault="000F452D" w:rsidP="000F452D">
      <w:pPr>
        <w:ind w:firstLine="708"/>
      </w:pPr>
      <w:r>
        <w:t>- утверждает устав унитарного предприятия, вносит в него изменения, в том числе утверждает устав унитарного предприятия в новой редакции;</w:t>
      </w:r>
    </w:p>
    <w:p w:rsidR="000F452D" w:rsidRDefault="000F452D" w:rsidP="000F452D">
      <w:pPr>
        <w:ind w:firstLine="708"/>
      </w:pPr>
      <w:r>
        <w:t>- принимает решение о реорганизации или ликвидации унитарного предприятия в порядке, установленном законодательством;</w:t>
      </w:r>
    </w:p>
    <w:p w:rsidR="000F452D" w:rsidRDefault="000F452D" w:rsidP="000F452D">
      <w:pPr>
        <w:ind w:firstLine="708"/>
      </w:pPr>
      <w:r>
        <w:t>- формирует уставный фонд Предприятия;</w:t>
      </w:r>
    </w:p>
    <w:p w:rsidR="000F452D" w:rsidRDefault="000F452D" w:rsidP="000F452D">
      <w:pPr>
        <w:ind w:firstLine="708"/>
      </w:pPr>
      <w:r>
        <w:t xml:space="preserve">- назначает на должность Директора Предприятия, заключает с ним, </w:t>
      </w:r>
      <w:proofErr w:type="spellStart"/>
      <w:r>
        <w:t>изменияет</w:t>
      </w:r>
      <w:proofErr w:type="spellEnd"/>
      <w:r>
        <w:t xml:space="preserve"> и прекращает трудовой договор в соответствии с трудовым законодательством;</w:t>
      </w:r>
    </w:p>
    <w:p w:rsidR="000F452D" w:rsidRDefault="000F452D" w:rsidP="000F452D">
      <w:pPr>
        <w:ind w:firstLine="708"/>
      </w:pPr>
      <w:r>
        <w:t>- утверждает бухгалтерскую отчётность и отчёты унитарного предприятия;</w:t>
      </w:r>
    </w:p>
    <w:p w:rsidR="000F452D" w:rsidRDefault="000F452D" w:rsidP="000F452D">
      <w:pPr>
        <w:ind w:firstLine="708"/>
      </w:pPr>
      <w:r>
        <w:t xml:space="preserve">- осуществляет </w:t>
      </w:r>
      <w:proofErr w:type="gramStart"/>
      <w:r>
        <w:t>контроль за</w:t>
      </w:r>
      <w:proofErr w:type="gramEnd"/>
      <w:r>
        <w:t xml:space="preserve"> использованием по назначению и сохранностью принадлежащего унитарному предприятию имущества;</w:t>
      </w:r>
    </w:p>
    <w:p w:rsidR="000F452D" w:rsidRDefault="000F452D" w:rsidP="000F452D">
      <w:pPr>
        <w:ind w:firstLine="708"/>
      </w:pPr>
      <w:r>
        <w:t xml:space="preserve">- имеет другие права и </w:t>
      </w:r>
      <w:proofErr w:type="gramStart"/>
      <w:r>
        <w:t>несёт другие обязанности</w:t>
      </w:r>
      <w:proofErr w:type="gramEnd"/>
      <w:r>
        <w:t>, определённые законодательством Российской Федерации.</w:t>
      </w:r>
    </w:p>
    <w:p w:rsidR="000F452D" w:rsidRDefault="000F452D" w:rsidP="000F452D">
      <w:pPr>
        <w:ind w:firstLine="708"/>
      </w:pPr>
    </w:p>
    <w:p w:rsidR="000F452D" w:rsidRDefault="000F452D" w:rsidP="000F452D">
      <w:pPr>
        <w:ind w:firstLine="708"/>
        <w:jc w:val="center"/>
        <w:rPr>
          <w:b/>
          <w:sz w:val="28"/>
          <w:szCs w:val="28"/>
        </w:rPr>
      </w:pPr>
      <w:r>
        <w:rPr>
          <w:b/>
          <w:sz w:val="28"/>
          <w:szCs w:val="28"/>
        </w:rPr>
        <w:t>6. Хранение документов Предприятия</w:t>
      </w:r>
    </w:p>
    <w:p w:rsidR="000F452D" w:rsidRDefault="000F452D" w:rsidP="000F452D">
      <w:pPr>
        <w:ind w:firstLine="708"/>
        <w:jc w:val="center"/>
        <w:rPr>
          <w:b/>
          <w:sz w:val="28"/>
          <w:szCs w:val="28"/>
        </w:rPr>
      </w:pPr>
    </w:p>
    <w:p w:rsidR="000F452D" w:rsidRDefault="000F452D" w:rsidP="000F452D">
      <w:pPr>
        <w:ind w:firstLine="708"/>
      </w:pPr>
      <w:r>
        <w:t>6.1. Предприятие обязано хранить следующие документы:</w:t>
      </w:r>
    </w:p>
    <w:p w:rsidR="000F452D" w:rsidRDefault="000F452D" w:rsidP="000F452D">
      <w:pPr>
        <w:ind w:firstLine="708"/>
      </w:pPr>
      <w:r>
        <w:t>- Устав Предприятия, а также изменения и дополнения, внесённые в Устав Предприятия и зарегистрированные в установленном порядке;</w:t>
      </w:r>
    </w:p>
    <w:p w:rsidR="000F452D" w:rsidRDefault="000F452D" w:rsidP="000F452D">
      <w:pPr>
        <w:ind w:firstLine="708"/>
      </w:pPr>
      <w:r>
        <w:t>- решение Учредителя о создании Предприятия и об утверждении перечня</w:t>
      </w:r>
    </w:p>
    <w:p w:rsidR="000F452D" w:rsidRDefault="000F452D" w:rsidP="000F452D">
      <w:r>
        <w:t>имущества, передаваемого Предприятию в безвозмездное пользование, а также иные решения, связанные с созданием Предприятия;</w:t>
      </w:r>
    </w:p>
    <w:p w:rsidR="000F452D" w:rsidRDefault="000F452D" w:rsidP="000F452D">
      <w:r>
        <w:tab/>
        <w:t>- документ, подтверждающий государственную регистрацию Предприятия;</w:t>
      </w:r>
    </w:p>
    <w:p w:rsidR="000F452D" w:rsidRDefault="000F452D" w:rsidP="000F452D">
      <w:r>
        <w:tab/>
        <w:t>- документы, подтверждающие права Предприятия на имущество, находящееся на его балансе;</w:t>
      </w:r>
    </w:p>
    <w:p w:rsidR="000F452D" w:rsidRDefault="000F452D" w:rsidP="000F452D">
      <w:r>
        <w:tab/>
        <w:t>- внутренние документы Предприятия;</w:t>
      </w:r>
    </w:p>
    <w:p w:rsidR="000F452D" w:rsidRDefault="000F452D" w:rsidP="000F452D">
      <w:r>
        <w:tab/>
        <w:t>- положения о филиалах и представительствах  Предприятия;</w:t>
      </w:r>
    </w:p>
    <w:p w:rsidR="000F452D" w:rsidRDefault="000F452D" w:rsidP="000F452D">
      <w:r>
        <w:tab/>
        <w:t>- решения Учредителя, касающиеся деятельности Предприятия;</w:t>
      </w:r>
    </w:p>
    <w:p w:rsidR="000F452D" w:rsidRDefault="000F452D" w:rsidP="000F452D">
      <w:r>
        <w:tab/>
        <w:t xml:space="preserve">- списки </w:t>
      </w:r>
      <w:proofErr w:type="spellStart"/>
      <w:r>
        <w:t>аффилированных</w:t>
      </w:r>
      <w:proofErr w:type="spellEnd"/>
      <w:r>
        <w:t xml:space="preserve"> лиц Предприятия;</w:t>
      </w:r>
    </w:p>
    <w:p w:rsidR="000F452D" w:rsidRDefault="000F452D" w:rsidP="000F452D">
      <w:r>
        <w:tab/>
        <w:t>- аудиторские заключения, заключения государственных органов финансового контроля;</w:t>
      </w:r>
    </w:p>
    <w:p w:rsidR="000F452D" w:rsidRDefault="000F452D" w:rsidP="000F452D">
      <w:r>
        <w:tab/>
        <w:t>- иные документы, предусмотренные законодательством Российской Федерации, Уставом, внутренними документами Предприятия, решениями Учредителя и директора Предприятия.</w:t>
      </w:r>
    </w:p>
    <w:p w:rsidR="000F452D" w:rsidRDefault="000F452D" w:rsidP="000F452D">
      <w:r>
        <w:tab/>
        <w:t>6.2. Предприятие хранит документы по месту нахождения Предприятия.</w:t>
      </w:r>
    </w:p>
    <w:p w:rsidR="000F452D" w:rsidRDefault="000F452D" w:rsidP="000F452D">
      <w:r>
        <w:tab/>
        <w:t>6.3. В случае ликвидации и реорганизации Предприятия его документы передаются на хранение в государственный архив по месту нахождения Предприятия в порядке, установленном законодательством Российской Федерации.</w:t>
      </w:r>
    </w:p>
    <w:p w:rsidR="000F452D" w:rsidRDefault="000F452D" w:rsidP="000F452D">
      <w:r>
        <w:tab/>
        <w:t>Все работы, связанные с отбором, подготовкой и передачей указанных документов</w:t>
      </w:r>
    </w:p>
    <w:p w:rsidR="000F452D" w:rsidRDefault="000F452D" w:rsidP="000F452D">
      <w:r>
        <w:t>на постоянное хранение, в том числе с их упорядочением и транспортировкой, выполняются за счёт сре</w:t>
      </w:r>
      <w:proofErr w:type="gramStart"/>
      <w:r>
        <w:t>дств Пр</w:t>
      </w:r>
      <w:proofErr w:type="gramEnd"/>
      <w:r>
        <w:t>едприятия.</w:t>
      </w:r>
    </w:p>
    <w:p w:rsidR="000F452D" w:rsidRDefault="000F452D" w:rsidP="000F452D"/>
    <w:p w:rsidR="000F452D" w:rsidRDefault="000F452D" w:rsidP="000F452D">
      <w:pPr>
        <w:jc w:val="center"/>
        <w:rPr>
          <w:b/>
          <w:sz w:val="28"/>
          <w:szCs w:val="28"/>
        </w:rPr>
      </w:pPr>
      <w:r>
        <w:rPr>
          <w:b/>
          <w:sz w:val="28"/>
          <w:szCs w:val="28"/>
        </w:rPr>
        <w:t>7. Реорганизация и ликвидация Предприятия</w:t>
      </w:r>
    </w:p>
    <w:p w:rsidR="000F452D" w:rsidRDefault="000F452D" w:rsidP="000F452D">
      <w:pPr>
        <w:jc w:val="center"/>
        <w:rPr>
          <w:b/>
          <w:sz w:val="28"/>
          <w:szCs w:val="28"/>
        </w:rPr>
      </w:pPr>
    </w:p>
    <w:p w:rsidR="000F452D" w:rsidRDefault="000F452D" w:rsidP="000F452D">
      <w:r>
        <w:tab/>
        <w:t>7.1. Реорганизация Предприятия может осуществляться в форме слияния, присоединения, разделения или преобразования в юридическое лицо иной организационно-правовой формы в порядке, предусмотренном законодательством</w:t>
      </w:r>
    </w:p>
    <w:p w:rsidR="000F452D" w:rsidRDefault="000F452D" w:rsidP="000F452D">
      <w:r>
        <w:t>Российской Федерации.</w:t>
      </w:r>
    </w:p>
    <w:p w:rsidR="000F452D" w:rsidRDefault="000F452D" w:rsidP="000F452D">
      <w:r>
        <w:lastRenderedPageBreak/>
        <w:tab/>
        <w:t>7.2. При реорганизации Предприятия вносятся необходимые изменения в Устав и единый государственный реестр юридических лиц. Реорганизация влечёт за собой переход прав и обязанностей Предприятия к его правопреемнику (правопреемникам) в  порядке, установленном законодательством Российской Федерации, в соответствии с разделительным балансом или передаточным актом.</w:t>
      </w:r>
    </w:p>
    <w:p w:rsidR="000F452D" w:rsidRDefault="000F452D" w:rsidP="000F452D">
      <w:r>
        <w:tab/>
        <w:t>7.3. Предприятие может быть ликвидировано в порядке, установленном законодательством Российской Федерации. Предприятие может быть также ликвидировано по решению суда.</w:t>
      </w:r>
    </w:p>
    <w:p w:rsidR="000F452D" w:rsidRDefault="000F452D" w:rsidP="000F452D">
      <w:r>
        <w:tab/>
        <w:t xml:space="preserve">7.4. Ликвидация Предприятия влечёт за собой его прекращение без перехода прав и </w:t>
      </w:r>
    </w:p>
    <w:p w:rsidR="000F452D" w:rsidRDefault="000F452D" w:rsidP="000F452D">
      <w:r>
        <w:t>обязанностей в порядке правопреемства к другим лицам.</w:t>
      </w:r>
    </w:p>
    <w:p w:rsidR="000F452D" w:rsidRDefault="000F452D" w:rsidP="000F452D">
      <w:r>
        <w:tab/>
        <w:t>7.5. В случае принятия решения о ликвидации Предприятия уполномоченный государственный орган назначает ликвидационную комиссию.</w:t>
      </w:r>
    </w:p>
    <w:p w:rsidR="000F452D" w:rsidRDefault="000F452D" w:rsidP="000F452D">
      <w:r>
        <w:tab/>
        <w:t>С момента назначения ликвидационной комиссии к ней переходят полномочия по управлению делами Предприятия.</w:t>
      </w:r>
    </w:p>
    <w:p w:rsidR="000F452D" w:rsidRDefault="000F452D" w:rsidP="000F452D">
      <w:r>
        <w:tab/>
        <w:t>Ликвидационная комиссия составляет ликвидационные балансы и представляет их Учредителю.</w:t>
      </w:r>
    </w:p>
    <w:p w:rsidR="000F452D" w:rsidRDefault="000F452D" w:rsidP="000F452D">
      <w:r>
        <w:tab/>
        <w:t>7.6. Оставшимся после удовлетворения требований кредиторов имуществом ликвидируемого Предприятия Учредитель распоряжается в порядке, установленном законодательством Российской Федерации.</w:t>
      </w:r>
    </w:p>
    <w:p w:rsidR="000F452D" w:rsidRDefault="000F452D" w:rsidP="000F452D">
      <w:r>
        <w:tab/>
        <w:t xml:space="preserve">7.7. При ликвидации и реорганизации </w:t>
      </w:r>
      <w:proofErr w:type="gramStart"/>
      <w:r>
        <w:t>Предприятия</w:t>
      </w:r>
      <w:proofErr w:type="gramEnd"/>
      <w:r>
        <w:t xml:space="preserve"> увольняемым работникам гарантируется соблюдение их прав и интересов  в соответствии с законодательством Российской Федерации.</w:t>
      </w:r>
    </w:p>
    <w:p w:rsidR="000F452D" w:rsidRDefault="000F452D" w:rsidP="000F452D">
      <w:r>
        <w:tab/>
        <w:t>7.8. При реорганизации Предприятия соответствующие документы (управленческие, финансово-хозяйственные, по личному составу и другие) передаются в установленном порядке правопреемнику (правопреемникам) Предприятия.</w:t>
      </w:r>
    </w:p>
    <w:p w:rsidR="000F452D" w:rsidRDefault="000F452D" w:rsidP="000F452D"/>
    <w:p w:rsidR="000F452D" w:rsidRDefault="000F452D" w:rsidP="000F452D">
      <w:pPr>
        <w:jc w:val="center"/>
        <w:rPr>
          <w:b/>
          <w:sz w:val="28"/>
          <w:szCs w:val="28"/>
        </w:rPr>
      </w:pPr>
      <w:r>
        <w:rPr>
          <w:b/>
          <w:sz w:val="28"/>
          <w:szCs w:val="28"/>
        </w:rPr>
        <w:t>8. Порядок внесения изменений и дополнений в устав Предприятия</w:t>
      </w:r>
    </w:p>
    <w:p w:rsidR="000F452D" w:rsidRDefault="000F452D" w:rsidP="000F452D">
      <w:pPr>
        <w:jc w:val="center"/>
        <w:rPr>
          <w:b/>
          <w:sz w:val="28"/>
          <w:szCs w:val="28"/>
        </w:rPr>
      </w:pPr>
    </w:p>
    <w:p w:rsidR="000F452D" w:rsidRDefault="000F452D" w:rsidP="000F452D">
      <w:r>
        <w:tab/>
        <w:t>8.1. Настоящий Устав составляется в двух экземплярах, имеющих одинаковую юридическую силу. Экземпляры настоящего Устава хранятся на Предприятии и в органе, осуществляющем государственную регистрацию юридических лиц.</w:t>
      </w:r>
    </w:p>
    <w:p w:rsidR="000F452D" w:rsidRDefault="000F452D" w:rsidP="000F452D">
      <w:r>
        <w:tab/>
        <w:t>После государственной регистрации Предприятие обязано в недельный срок представить Учредителю, в ведомственном подчинении которого находится Предприятие, копию настоящего Устава, заверенную нотариально или органом, осуществившим государственную регистрацию Предприятия.</w:t>
      </w:r>
    </w:p>
    <w:p w:rsidR="000F452D" w:rsidRDefault="000F452D" w:rsidP="000F452D">
      <w:r>
        <w:tab/>
        <w:t>8.2. Изменения и дополнения в настоящий Устав вносятся Учредителем.</w:t>
      </w:r>
    </w:p>
    <w:p w:rsidR="000F452D" w:rsidRDefault="000F452D" w:rsidP="000F452D">
      <w:r>
        <w:tab/>
        <w:t>Изменения и дополнения в настоящий Устав могут оформляться в виде новой редакции Устава.</w:t>
      </w:r>
    </w:p>
    <w:p w:rsidR="000F452D" w:rsidRDefault="000F452D" w:rsidP="000F452D">
      <w:r>
        <w:tab/>
        <w:t>8.3.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0F452D" w:rsidRDefault="000F452D" w:rsidP="000F452D"/>
    <w:p w:rsidR="000F452D" w:rsidRDefault="000F452D" w:rsidP="000F452D"/>
    <w:p w:rsidR="000F452D" w:rsidRDefault="000F452D" w:rsidP="000F452D"/>
    <w:p w:rsidR="000F452D" w:rsidRDefault="000F452D" w:rsidP="000F452D"/>
    <w:p w:rsidR="000F452D" w:rsidRDefault="000F452D" w:rsidP="000F452D"/>
    <w:p w:rsidR="000F452D" w:rsidRDefault="000F452D" w:rsidP="000F452D"/>
    <w:p w:rsidR="000F452D" w:rsidRDefault="000F452D" w:rsidP="000F452D"/>
    <w:p w:rsidR="000F452D" w:rsidRDefault="000F452D" w:rsidP="000F452D"/>
    <w:p w:rsidR="000F452D" w:rsidRDefault="000F452D" w:rsidP="000F452D"/>
    <w:p w:rsidR="000F452D" w:rsidRDefault="000F452D" w:rsidP="000F452D"/>
    <w:p w:rsidR="000F452D" w:rsidRDefault="000F452D" w:rsidP="000F452D"/>
    <w:p w:rsidR="000F452D" w:rsidRDefault="000F452D" w:rsidP="000F452D"/>
    <w:p w:rsidR="000F452D" w:rsidRDefault="000F452D" w:rsidP="000F452D"/>
    <w:p w:rsidR="00F62E6F" w:rsidRPr="00E10A19" w:rsidRDefault="00F62E6F" w:rsidP="00F62E6F">
      <w:pPr>
        <w:ind w:firstLine="708"/>
      </w:pPr>
    </w:p>
    <w:sectPr w:rsidR="00F62E6F" w:rsidRPr="00E10A19" w:rsidSect="00F66BB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32EB2"/>
    <w:multiLevelType w:val="hybridMultilevel"/>
    <w:tmpl w:val="E6FC0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87"/>
  <w:displayVerticalDrawingGridEvery w:val="2"/>
  <w:characterSpacingControl w:val="doNotCompress"/>
  <w:compat/>
  <w:rsids>
    <w:rsidRoot w:val="00CF7B17"/>
    <w:rsid w:val="00016DD2"/>
    <w:rsid w:val="00064375"/>
    <w:rsid w:val="00077E63"/>
    <w:rsid w:val="000F452D"/>
    <w:rsid w:val="001A50BE"/>
    <w:rsid w:val="0032088D"/>
    <w:rsid w:val="00356266"/>
    <w:rsid w:val="00361DA1"/>
    <w:rsid w:val="00366A58"/>
    <w:rsid w:val="003C25F5"/>
    <w:rsid w:val="003D6F39"/>
    <w:rsid w:val="003E3837"/>
    <w:rsid w:val="003F7DC1"/>
    <w:rsid w:val="00440390"/>
    <w:rsid w:val="00443EE4"/>
    <w:rsid w:val="004A53C3"/>
    <w:rsid w:val="00566A32"/>
    <w:rsid w:val="005938F8"/>
    <w:rsid w:val="006012EE"/>
    <w:rsid w:val="006324E8"/>
    <w:rsid w:val="006912A7"/>
    <w:rsid w:val="006F53DC"/>
    <w:rsid w:val="00755A0C"/>
    <w:rsid w:val="007A2880"/>
    <w:rsid w:val="007E0957"/>
    <w:rsid w:val="00844795"/>
    <w:rsid w:val="00844D11"/>
    <w:rsid w:val="008521B4"/>
    <w:rsid w:val="008741BC"/>
    <w:rsid w:val="0088327F"/>
    <w:rsid w:val="00905B7A"/>
    <w:rsid w:val="0093193C"/>
    <w:rsid w:val="009406D8"/>
    <w:rsid w:val="00953838"/>
    <w:rsid w:val="009912A0"/>
    <w:rsid w:val="009A78BC"/>
    <w:rsid w:val="009B6F0C"/>
    <w:rsid w:val="009F363E"/>
    <w:rsid w:val="00AE692E"/>
    <w:rsid w:val="00B22A2C"/>
    <w:rsid w:val="00B71939"/>
    <w:rsid w:val="00B94CF1"/>
    <w:rsid w:val="00BA41EC"/>
    <w:rsid w:val="00BD0520"/>
    <w:rsid w:val="00BD30E3"/>
    <w:rsid w:val="00C955BB"/>
    <w:rsid w:val="00CA4630"/>
    <w:rsid w:val="00CA4EF5"/>
    <w:rsid w:val="00CC1133"/>
    <w:rsid w:val="00CF7B17"/>
    <w:rsid w:val="00D22A26"/>
    <w:rsid w:val="00E10A19"/>
    <w:rsid w:val="00E11129"/>
    <w:rsid w:val="00EB34EA"/>
    <w:rsid w:val="00F547EF"/>
    <w:rsid w:val="00F62E6F"/>
    <w:rsid w:val="00F66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2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9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4601</Words>
  <Characters>26227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dc:creator>
  <cp:lastModifiedBy>User</cp:lastModifiedBy>
  <cp:revision>5</cp:revision>
  <cp:lastPrinted>2015-04-07T08:59:00Z</cp:lastPrinted>
  <dcterms:created xsi:type="dcterms:W3CDTF">2015-04-10T07:04:00Z</dcterms:created>
  <dcterms:modified xsi:type="dcterms:W3CDTF">2015-04-21T05:48:00Z</dcterms:modified>
</cp:coreProperties>
</file>