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6" w:rsidRDefault="007F3686" w:rsidP="00B615BE">
      <w:pPr>
        <w:ind w:left="-709" w:firstLine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25pt;visibility:visible">
            <v:imagedata r:id="rId7" o:title=""/>
          </v:shape>
        </w:pict>
      </w:r>
    </w:p>
    <w:p w:rsidR="007F3686" w:rsidRDefault="007F3686" w:rsidP="00B615BE">
      <w:pPr>
        <w:ind w:left="-709" w:firstLine="567"/>
        <w:jc w:val="center"/>
      </w:pPr>
    </w:p>
    <w:p w:rsidR="007F3686" w:rsidRPr="00B53301" w:rsidRDefault="007F3686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СОВЕТ ДЕПУТАТОВ  </w:t>
      </w:r>
    </w:p>
    <w:p w:rsidR="007F3686" w:rsidRPr="00B53301" w:rsidRDefault="007F3686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ИГОРЕВСКОГО СЕЛЬСКОГО ПОСЕЛЕНИЯ </w:t>
      </w:r>
    </w:p>
    <w:p w:rsidR="007F3686" w:rsidRPr="00B53301" w:rsidRDefault="007F3686" w:rsidP="00B615BE">
      <w:pPr>
        <w:pStyle w:val="Heading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>ХОЛМ-ЖИРКОВСКОГО РАЙОНА СМОЛЕНСКОЙ ОБЛАСТИ</w:t>
      </w:r>
    </w:p>
    <w:p w:rsidR="007F3686" w:rsidRPr="00B53301" w:rsidRDefault="007F3686" w:rsidP="00B615BE">
      <w:pPr>
        <w:rPr>
          <w:rFonts w:ascii="Times New Roman" w:hAnsi="Times New Roman" w:cs="Times New Roman"/>
        </w:rPr>
      </w:pPr>
    </w:p>
    <w:p w:rsidR="007F3686" w:rsidRDefault="007F3686" w:rsidP="00B615BE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F3686" w:rsidRPr="00DE049C" w:rsidRDefault="007F3686" w:rsidP="00DE049C">
      <w:pPr>
        <w:rPr>
          <w:rFonts w:ascii="Times New Roman" w:hAnsi="Times New Roman" w:cs="Times New Roman"/>
          <w:sz w:val="28"/>
          <w:szCs w:val="28"/>
        </w:rPr>
      </w:pPr>
      <w:r w:rsidRPr="00DE049C">
        <w:rPr>
          <w:rFonts w:ascii="Times New Roman" w:hAnsi="Times New Roman" w:cs="Times New Roman"/>
          <w:sz w:val="28"/>
          <w:szCs w:val="28"/>
        </w:rPr>
        <w:t>От 16.03.2015г. №3</w:t>
      </w:r>
    </w:p>
    <w:p w:rsidR="007F3686" w:rsidRDefault="007F3686" w:rsidP="00C524FC">
      <w:pPr>
        <w:pStyle w:val="Heading4"/>
        <w:ind w:right="5705"/>
        <w:jc w:val="both"/>
        <w:rPr>
          <w:rFonts w:ascii="Times New Roman" w:hAnsi="Times New Roman" w:cs="Times New Roman"/>
          <w:sz w:val="24"/>
          <w:szCs w:val="24"/>
        </w:rPr>
      </w:pPr>
      <w:r w:rsidRPr="00C524FC"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>б исполнении бюджета муниципального образования                       Игоревского сельского поселения Холм-Жирковского района  Смоленской области за 2014 год</w:t>
      </w:r>
      <w:r w:rsidRPr="00C524FC">
        <w:rPr>
          <w:rFonts w:ascii="Times New Roman" w:hAnsi="Times New Roman" w:cs="Times New Roman"/>
          <w:b w:val="0"/>
          <w:bCs w:val="0"/>
        </w:rPr>
        <w:t xml:space="preserve"> </w:t>
      </w:r>
    </w:p>
    <w:p w:rsidR="007F3686" w:rsidRDefault="007F3686" w:rsidP="00B61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86" w:rsidRPr="00C524FC" w:rsidRDefault="007F3686" w:rsidP="00B61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4FC"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</w:t>
      </w:r>
    </w:p>
    <w:p w:rsidR="007F3686" w:rsidRPr="00C524FC" w:rsidRDefault="007F3686" w:rsidP="00DE04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3686" w:rsidRPr="00C524FC" w:rsidRDefault="007F3686" w:rsidP="00DE049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FC">
        <w:rPr>
          <w:rFonts w:ascii="Times New Roman" w:hAnsi="Times New Roman" w:cs="Times New Roman"/>
          <w:sz w:val="28"/>
          <w:szCs w:val="28"/>
        </w:rPr>
        <w:t>РЕШИЛ:</w:t>
      </w:r>
    </w:p>
    <w:p w:rsidR="007F3686" w:rsidRPr="00C524FC" w:rsidRDefault="007F3686" w:rsidP="00DE04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A27E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Игоревского сельского поселения Холм-Жирковского района Смоленской области за 2014 год по доходам в сумме 5073,4 тыс. рублей, по расходам в сумме 4593,3 тыс. рублей с превышением доходов над расходами (профицит бюджета) в сумме 480,1 тыс. рублей.</w:t>
      </w:r>
    </w:p>
    <w:p w:rsidR="007F3686" w:rsidRDefault="007F3686" w:rsidP="00A27E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Игоревского сельского поселения Холм-Жирковского района Смоленской области за 2014 год по кодам классификации доходов бюджетов согласно приложению 1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Игоревского сельского поселения Холм-Жирковского района Смоленской области за 2014 год по кодам видов доходов, классификации операций сектора государственного управления, относящихся к доходам бюджета, согласно приложения 2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Игоревского сельского поселения Холм-Жирковского района Смоленской области за 2014 год по ведомственной структуре расходов бюджетов согласно приложения 3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за 2014 год по разделам и подразделам классификации расходов бюджетов согласно приложения 4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 в 2014 году по кодам классификации источников финансирования дефицитов бюджетов согласно приложения 5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бюджета муниципального образования в 2014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приложения 6 к настоящему решению;</w:t>
      </w:r>
    </w:p>
    <w:p w:rsidR="007F3686" w:rsidRDefault="007F3686" w:rsidP="00A27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Главы муниципального образования Игоревского сельского поселения Холм-Жирковского района Смоленской области за 2014 год</w:t>
      </w:r>
    </w:p>
    <w:p w:rsidR="007F3686" w:rsidRDefault="007F3686" w:rsidP="00241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2416B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7F3686" w:rsidRDefault="007F3686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2416B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6" w:rsidRPr="00DE049C" w:rsidRDefault="007F3686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7F3686" w:rsidRPr="00DE049C" w:rsidRDefault="007F3686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7F3686" w:rsidRPr="00DE049C" w:rsidRDefault="007F3686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7F3686" w:rsidRPr="00DE049C" w:rsidRDefault="007F3686" w:rsidP="00DE0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9C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Т.А.Семенова</w:t>
      </w:r>
    </w:p>
    <w:p w:rsidR="007F3686" w:rsidRDefault="007F3686" w:rsidP="00AE6A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6173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6173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6173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6173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73A6"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Pr="006173A6" w:rsidRDefault="007F3686" w:rsidP="006173A6">
      <w:pPr>
        <w:spacing w:after="0"/>
        <w:jc w:val="right"/>
        <w:rPr>
          <w:rFonts w:ascii="Times New Roman" w:hAnsi="Times New Roman" w:cs="Times New Roman"/>
        </w:rPr>
      </w:pPr>
    </w:p>
    <w:p w:rsidR="007F3686" w:rsidRPr="00546451" w:rsidRDefault="007F3686" w:rsidP="006173A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 xml:space="preserve">ДОХОДЫ БЮДЖЕТА МУНИЦИПАЛЬНОГО ОБРАЗОВАНИЯ ИГОРЕВСКОГО СЕЛЬСКОГО ПОСЕЛЕНИЯ ХОЛМ-ЖИРКОВСКОГО РАЙОНА СМОЛЕНСКОЙ ОБЛАСТИ ЗА 2014 ГОД ПО КОДАМ КЛАССИФИКАЦИИ ДОХОДОВ БЮДЖЕТА </w:t>
      </w:r>
    </w:p>
    <w:p w:rsidR="007F3686" w:rsidRDefault="007F3686" w:rsidP="006173A6">
      <w:pPr>
        <w:spacing w:after="0"/>
        <w:jc w:val="right"/>
        <w:rPr>
          <w:rFonts w:ascii="Times New Roman" w:hAnsi="Times New Roman" w:cs="Times New Roman"/>
        </w:rPr>
      </w:pPr>
      <w:r w:rsidRPr="006173A6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552"/>
        <w:gridCol w:w="1559"/>
        <w:gridCol w:w="1418"/>
        <w:gridCol w:w="957"/>
      </w:tblGrid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5280221,00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5073347,31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64775,16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86,6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100 103 0223001 0000 110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22300,00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24447,22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100 103 0224001 0000 110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6250,00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550,70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100 103 0225001 0000 110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41880,84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100 103 0226001 0000 110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6250,00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-2103,60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4164343,00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4488097,84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107,8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182 101 0201001 0000 110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2573524,00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2856395,82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с.227 Налогового кодекса Российской Федерации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182 101 0202001 0000 110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182 101 0203001 0000 110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30371,00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30909,22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182 106 0601310 0000 110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215268,00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217038,49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182 106 0602310 0000 110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1345179,00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1383560,11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98040,00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142665,31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145,5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земельный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902 111 0501310 0000 120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74500,00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120027,80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159,20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902 114 0601310 0000 430 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22640,00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22637,51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945539,00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377800,00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912 113 0299510 0000 130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3618,00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912 117 0105010 0000 180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912 202 0100110 0000 151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127700,00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127700,00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 на развитие кадрового потенциала органов местного самоуправления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912 202 0299905 0027 151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912 202 0299910 0000 151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28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912 202 0301510 0000 151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Игоревского 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451"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РАЙОНА СМОРЛЕНСКОЙ ОБЛАСТИ ЗА 2014 ГОД ПО КОДАМ ВИДОВ ДОХОДОВ, ПОДВИДОВ ДОХОДОВ, КЛАССИФИКАЦИИ ОПЕРАЦИЙ СЕКТОРА ГОСУДАРСТВЕННОГО УПРАВЛНИЯ, ОТНОСЯЩИХСЯ К ДОХОДАМ БЮДЖЕТОВ</w:t>
      </w: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3686" w:rsidRDefault="007F3686" w:rsidP="005464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645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969"/>
        <w:gridCol w:w="1559"/>
        <w:gridCol w:w="1418"/>
        <w:gridCol w:w="957"/>
      </w:tblGrid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назначения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5280221,00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5073347,31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5207921,00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4488097,84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2573524,00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2856599,02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1010200001 0000 110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2573524,00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2856599,02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1010201001 0000 110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2573524,00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2856398,82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2511600,00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2631271,91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61924,00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148636,58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76487,33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1010202001 0000 110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1010203001 0000 110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1030000000 000 000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64775,16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1030200001 0000 110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72300,00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64775,16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1030223001 0000 110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22300,00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24447,22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1030224001 0000 110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6250,00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550,70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1030225001 0000 110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41880,84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1030226001 0000 110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6250,00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-2103,60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1590818,00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1631507,82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1060100000 0000 110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30371,00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30909,22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1060103010 0000 110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30371,00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30909,22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29960,00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30480,37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428,85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1060600000 0000 000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1560447,00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1600598,60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1060601310 0000 000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215268,00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217038,49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208823,00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210579,16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6445,00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6459,33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1060602310 0000 110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1345179,00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1383560,11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1319900,00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1358281,85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21266,00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21265,56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4013,00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4012,70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120027,80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159,2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1110500000 0000 120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возмездной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1110501000 0000 120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1110501310 0000 120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идее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75400,00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120027,80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 том числе по кодам подвидов доходов: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0150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границе Игоревского сельского поселения, а также средства от продажи права на заключение договоров аренды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75400,00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120027,80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1130200000 0000 130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1130299000 0000 130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1130299510 0000 130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3618,00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22640,00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22637,51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1140600000 0000 430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1140601000 0000 430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1140601310 0000 430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22640,00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22637,51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1170100000 0000 180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1170105010 0000 180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-3617,75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941921,00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377800,00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941921,00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377800,00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2020100000 0000 151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2020100110 0000 151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127700,00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127700,00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2020100310 0000 151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2020200000 0000 151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2020299910 0000 151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2020300000 0000 151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2020301510 0000 151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2020400000 0000 151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2020499900 0000 151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2020499910 0000 151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предаваемые бюджетам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2190000000 0000 000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241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2190500010 0000 151</w:t>
            </w:r>
          </w:p>
        </w:tc>
        <w:tc>
          <w:tcPr>
            <w:tcW w:w="3969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546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сельского поселения «Об исполнении бюджета 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5B07">
        <w:rPr>
          <w:rFonts w:ascii="Times New Roman" w:hAnsi="Times New Roman" w:cs="Times New Roman"/>
          <w:b/>
          <w:bCs/>
        </w:rPr>
        <w:t>Ведомственная структура расходов бюджета муниципального образования Игоревского сельского поселения Холм-Жирковского района Смоленской области за 2014 год</w:t>
      </w: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B35B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61"/>
        <w:gridCol w:w="792"/>
        <w:gridCol w:w="1091"/>
        <w:gridCol w:w="586"/>
        <w:gridCol w:w="1429"/>
        <w:gridCol w:w="1460"/>
        <w:gridCol w:w="672"/>
      </w:tblGrid>
      <w:tr w:rsidR="007F3686" w:rsidTr="003A6E8B">
        <w:trPr>
          <w:cantSplit/>
          <w:trHeight w:val="2427"/>
        </w:trPr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792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91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6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9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460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672" w:type="dxa"/>
            <w:textDirection w:val="btLr"/>
          </w:tcPr>
          <w:p w:rsidR="007F3686" w:rsidRPr="00A832C2" w:rsidRDefault="007F3686" w:rsidP="00A832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7F3686" w:rsidTr="003A6E8B">
        <w:tc>
          <w:tcPr>
            <w:tcW w:w="3305" w:type="dxa"/>
          </w:tcPr>
          <w:p w:rsidR="007F3686" w:rsidRPr="00A148B1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депутатов Игоревского сельского поселения Холм-Жирковского района Смоленской области</w:t>
            </w:r>
          </w:p>
        </w:tc>
        <w:tc>
          <w:tcPr>
            <w:tcW w:w="661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91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2096570,42</w:t>
            </w:r>
          </w:p>
        </w:tc>
        <w:tc>
          <w:tcPr>
            <w:tcW w:w="1460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2092367,33</w:t>
            </w:r>
          </w:p>
        </w:tc>
        <w:tc>
          <w:tcPr>
            <w:tcW w:w="672" w:type="dxa"/>
          </w:tcPr>
          <w:p w:rsidR="007F3686" w:rsidRPr="00A148B1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2096570,42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2092367,33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7100011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1656396,42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1652193,33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1596396,42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1592193,33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695173,42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691970,33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580773,75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577570,66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580773,75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577570,66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93045,82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92588,17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487727,93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484982,49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114399,67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114399,67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114399,67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114399,67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112653,90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112653,90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1745,77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1745,77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BF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720П251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местных администраций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9702888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250100,00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250100,00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250100,00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183227,00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66783,00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66873,00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66783,00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32170,00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8205118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34703,00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34703,00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78000,00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Дородное хозяйство (дорожные фонды)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в границах населенного пункта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72334,82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72334,82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2837550,58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2145142,92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66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8200001</w:t>
            </w:r>
          </w:p>
        </w:tc>
        <w:tc>
          <w:tcPr>
            <w:tcW w:w="586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8200001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8200001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г. Смоленска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местных администраций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9702999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460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1864661,58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1736374,92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1864661,58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1736374,92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1597465,35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1470680,31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1597465,35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1470680,31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1597465,35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1470680,31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1597465,35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1470680,31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267196,23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265694,61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267196,23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265694,61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267196,23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265694,61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267196,23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265694,61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7000262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работы и спортивные мероприятия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7400000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A832C2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32C2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66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92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91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7400026</w:t>
            </w:r>
          </w:p>
        </w:tc>
        <w:tc>
          <w:tcPr>
            <w:tcW w:w="586" w:type="dxa"/>
          </w:tcPr>
          <w:p w:rsidR="007F3686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60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F3686" w:rsidRPr="00A832C2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 w:rsidTr="003A6E8B">
        <w:tc>
          <w:tcPr>
            <w:tcW w:w="3305" w:type="dxa"/>
          </w:tcPr>
          <w:p w:rsidR="007F3686" w:rsidRPr="000655BB" w:rsidRDefault="007F3686" w:rsidP="00A83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6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5430221,00</w:t>
            </w:r>
          </w:p>
        </w:tc>
        <w:tc>
          <w:tcPr>
            <w:tcW w:w="1460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4593256,85</w:t>
            </w:r>
          </w:p>
        </w:tc>
        <w:tc>
          <w:tcPr>
            <w:tcW w:w="672" w:type="dxa"/>
          </w:tcPr>
          <w:p w:rsidR="007F3686" w:rsidRPr="000655BB" w:rsidRDefault="007F3686" w:rsidP="00A8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</w:tr>
    </w:tbl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B35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Pr="00A148B1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t>Приложение 4</w:t>
      </w:r>
    </w:p>
    <w:p w:rsidR="007F3686" w:rsidRPr="00A148B1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A148B1">
        <w:rPr>
          <w:rFonts w:ascii="Times New Roman" w:hAnsi="Times New Roman" w:cs="Times New Roman"/>
          <w:sz w:val="18"/>
          <w:szCs w:val="18"/>
        </w:rPr>
        <w:t xml:space="preserve"> решению Совета депутатов Игоревского</w:t>
      </w:r>
    </w:p>
    <w:p w:rsidR="007F3686" w:rsidRPr="00A148B1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>ельского поселения «Об исполнении бюджета</w:t>
      </w:r>
    </w:p>
    <w:p w:rsidR="007F3686" w:rsidRPr="00A148B1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A148B1">
        <w:rPr>
          <w:rFonts w:ascii="Times New Roman" w:hAnsi="Times New Roman" w:cs="Times New Roman"/>
          <w:sz w:val="18"/>
          <w:szCs w:val="18"/>
        </w:rPr>
        <w:t>униципального образования Игоревского</w:t>
      </w:r>
    </w:p>
    <w:p w:rsidR="007F3686" w:rsidRPr="00A148B1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148B1">
        <w:rPr>
          <w:rFonts w:ascii="Times New Roman" w:hAnsi="Times New Roman" w:cs="Times New Roman"/>
          <w:sz w:val="18"/>
          <w:szCs w:val="18"/>
        </w:rPr>
        <w:t xml:space="preserve">ельского поселения Холм-Жирковского района </w:t>
      </w:r>
    </w:p>
    <w:p w:rsidR="007F3686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48B1"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0265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Pr="00A148B1" w:rsidRDefault="007F3686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48B1">
        <w:rPr>
          <w:rFonts w:ascii="Times New Roman" w:hAnsi="Times New Roman" w:cs="Times New Roman"/>
          <w:b/>
          <w:bCs/>
        </w:rPr>
        <w:t>Расходы местного бюджета за 2014 год по разделам и подразделам классификации расходов бюджета</w:t>
      </w:r>
    </w:p>
    <w:p w:rsidR="007F3686" w:rsidRPr="00A148B1" w:rsidRDefault="007F3686" w:rsidP="00A148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A148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712"/>
        <w:gridCol w:w="712"/>
        <w:gridCol w:w="1782"/>
        <w:gridCol w:w="1778"/>
        <w:gridCol w:w="1156"/>
      </w:tblGrid>
      <w:tr w:rsidR="007F3686">
        <w:trPr>
          <w:cantSplit/>
          <w:trHeight w:val="1134"/>
        </w:trPr>
        <w:tc>
          <w:tcPr>
            <w:tcW w:w="388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extDirection w:val="btLr"/>
          </w:tcPr>
          <w:p w:rsidR="007F3686" w:rsidRPr="00114826" w:rsidRDefault="007F3686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7F3686" w:rsidRPr="00114826" w:rsidRDefault="007F3686" w:rsidP="001148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исполнене</w:t>
            </w:r>
          </w:p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2096570,42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2092367,33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425685,00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1656396,42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1652193,33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14489,00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250100,00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5665,18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5665,18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2837550,58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2145142,92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408768,00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г. Смоленска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564121,00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1864661,58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1736374,92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99981,42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67,6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99981,42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686">
        <w:tc>
          <w:tcPr>
            <w:tcW w:w="388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5430221,00</w:t>
            </w:r>
          </w:p>
        </w:tc>
        <w:tc>
          <w:tcPr>
            <w:tcW w:w="180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4593256,85</w:t>
            </w:r>
          </w:p>
        </w:tc>
        <w:tc>
          <w:tcPr>
            <w:tcW w:w="10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</w:tr>
    </w:tbl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A148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D90B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D90B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D90B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86" w:rsidRPr="00197A47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>Приложение 5</w:t>
      </w:r>
    </w:p>
    <w:p w:rsidR="007F3686" w:rsidRPr="00197A47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7F3686" w:rsidRPr="00197A47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7F3686" w:rsidRPr="00197A47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Игоревского </w:t>
      </w:r>
    </w:p>
    <w:p w:rsidR="007F3686" w:rsidRPr="00197A47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7F3686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97A47"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D90B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Источники финансирования дефицита местного бюджета в 2014 году по кодам классификации источников финансирования дефицитов бюджетов</w:t>
      </w: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197A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240"/>
        <w:gridCol w:w="2148"/>
      </w:tblGrid>
      <w:tr w:rsidR="007F3686">
        <w:tc>
          <w:tcPr>
            <w:tcW w:w="460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источника финансирования дефицита бюджета муниципального образования</w:t>
            </w:r>
          </w:p>
        </w:tc>
        <w:tc>
          <w:tcPr>
            <w:tcW w:w="32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7F3686">
        <w:tc>
          <w:tcPr>
            <w:tcW w:w="460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3</w:t>
            </w:r>
          </w:p>
        </w:tc>
      </w:tr>
      <w:tr w:rsidR="007F3686">
        <w:tc>
          <w:tcPr>
            <w:tcW w:w="46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32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-480090,46</w:t>
            </w:r>
          </w:p>
        </w:tc>
      </w:tr>
      <w:tr w:rsidR="007F3686">
        <w:tc>
          <w:tcPr>
            <w:tcW w:w="46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поселений  </w:t>
            </w:r>
          </w:p>
        </w:tc>
        <w:tc>
          <w:tcPr>
            <w:tcW w:w="32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91201050201100000510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5387819,61</w:t>
            </w:r>
          </w:p>
        </w:tc>
      </w:tr>
      <w:tr w:rsidR="007F3686">
        <w:tc>
          <w:tcPr>
            <w:tcW w:w="46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91201050201100000610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4907729,15</w:t>
            </w:r>
          </w:p>
        </w:tc>
      </w:tr>
    </w:tbl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19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Источники финансирования дефицита бюджета муниципального образования Игоревского сельского поселения Холм-Жирковского района Смоленской области в 2014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2148"/>
      </w:tblGrid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00001050000000000000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-480090,46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5073347,31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91201050200000000500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5073347,31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91201050201000000510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5073347,31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91201050201100000510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5073347,31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4593256,85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91201050200000000600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4593256,85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91201050201000000610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4593256,85</w:t>
            </w:r>
          </w:p>
        </w:tc>
      </w:tr>
      <w:tr w:rsidR="007F3686">
        <w:tc>
          <w:tcPr>
            <w:tcW w:w="31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91201050201100000610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4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4593256,85</w:t>
            </w:r>
          </w:p>
        </w:tc>
      </w:tr>
    </w:tbl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Default="007F3686" w:rsidP="00F13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3686" w:rsidRPr="007F5FCB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Приложение 7</w:t>
      </w:r>
    </w:p>
    <w:p w:rsidR="007F3686" w:rsidRPr="007F5FCB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к решении. Совета депутатов Игоревского</w:t>
      </w:r>
    </w:p>
    <w:p w:rsidR="007F3686" w:rsidRPr="007F5FCB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7F3686" w:rsidRPr="007F5FCB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Игоревского </w:t>
      </w:r>
    </w:p>
    <w:p w:rsidR="007F3686" w:rsidRPr="007F5FCB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7F3686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5FCB">
        <w:rPr>
          <w:rFonts w:ascii="Times New Roman" w:hAnsi="Times New Roman" w:cs="Times New Roman"/>
          <w:sz w:val="18"/>
          <w:szCs w:val="18"/>
        </w:rPr>
        <w:t>Смоленской области за 2014 год»</w:t>
      </w:r>
    </w:p>
    <w:p w:rsidR="007F3686" w:rsidRDefault="007F3686" w:rsidP="007F5F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3686" w:rsidRDefault="007F3686" w:rsidP="007F5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первоначальном годовом плане в размере 15000,00 рублей,</w:t>
      </w:r>
    </w:p>
    <w:p w:rsidR="007F3686" w:rsidRDefault="007F3686" w:rsidP="007F5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уточненный план составляет 60000,00 рублей.</w:t>
      </w:r>
    </w:p>
    <w:p w:rsidR="007F3686" w:rsidRDefault="007F3686" w:rsidP="007F5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Израсходовано за 2014 г. – 60000,00 руб., что составляет 100,0%</w:t>
      </w:r>
    </w:p>
    <w:p w:rsidR="007F3686" w:rsidRDefault="007F3686" w:rsidP="007F5FCB">
      <w:pPr>
        <w:spacing w:after="0"/>
        <w:jc w:val="center"/>
        <w:rPr>
          <w:rFonts w:ascii="Times New Roman" w:hAnsi="Times New Roman" w:cs="Times New Roman"/>
        </w:rPr>
      </w:pPr>
    </w:p>
    <w:p w:rsidR="007F3686" w:rsidRDefault="007F3686" w:rsidP="007F5F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расходовании средств резервного фонда Администрации Игоревского сельского поселения Холм-Жирковского района Смоленской области</w:t>
      </w:r>
    </w:p>
    <w:p w:rsidR="007F3686" w:rsidRDefault="007F3686" w:rsidP="00044417">
      <w:pPr>
        <w:spacing w:after="0"/>
        <w:jc w:val="right"/>
        <w:rPr>
          <w:rFonts w:ascii="Times New Roman" w:hAnsi="Times New Roman" w:cs="Times New Roman"/>
        </w:rPr>
      </w:pPr>
      <w:r w:rsidRPr="00044417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1440"/>
        <w:gridCol w:w="1968"/>
      </w:tblGrid>
      <w:tr w:rsidR="007F3686">
        <w:tc>
          <w:tcPr>
            <w:tcW w:w="190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№, дата распоряжения, постановления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968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826">
              <w:rPr>
                <w:rFonts w:ascii="Times New Roman" w:hAnsi="Times New Roman" w:cs="Times New Roman"/>
                <w:b/>
                <w:bCs/>
              </w:rPr>
              <w:t>Кому</w:t>
            </w:r>
          </w:p>
        </w:tc>
      </w:tr>
      <w:tr w:rsidR="007F3686">
        <w:tc>
          <w:tcPr>
            <w:tcW w:w="19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№ 23 от 16.04.2014г.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О выделении денежных средств из резервного фонда Главы муниципального образования Игоревского сельского поселения Холм-Жирковского района Смоленской области на приобретение памятных подарков работникам Администрации Игоревского сельского поселения Холм-Жирковского района Смоленской области</w:t>
            </w:r>
          </w:p>
        </w:tc>
        <w:tc>
          <w:tcPr>
            <w:tcW w:w="14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8000-00</w:t>
            </w:r>
          </w:p>
        </w:tc>
        <w:tc>
          <w:tcPr>
            <w:tcW w:w="196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  <w:tr w:rsidR="007F3686">
        <w:tc>
          <w:tcPr>
            <w:tcW w:w="19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№34 от 23.05.2014г.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О выделении из резервного фонда Главы муниципального образования Игоревского сельского поселения Холм-Жирковского поселения Холм-Жирковского района Смоленской области на приобретение подарков учащимся МБОУ Игоревской СОШ</w:t>
            </w:r>
          </w:p>
        </w:tc>
        <w:tc>
          <w:tcPr>
            <w:tcW w:w="14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7000-00</w:t>
            </w:r>
          </w:p>
        </w:tc>
        <w:tc>
          <w:tcPr>
            <w:tcW w:w="196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  <w:tr w:rsidR="007F3686">
        <w:tc>
          <w:tcPr>
            <w:tcW w:w="19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№51 от 17.09.2014г.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О выделении из резервного фонда Главы муниципального образования Игоревского сельского поселения Холм-Жирковского района Смоленской области на приобретение подарков молодым семьям и подарков жителям поселения за лучший дом в связи с проведением праздника День поселка</w:t>
            </w:r>
          </w:p>
        </w:tc>
        <w:tc>
          <w:tcPr>
            <w:tcW w:w="14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15000-00</w:t>
            </w:r>
          </w:p>
        </w:tc>
        <w:tc>
          <w:tcPr>
            <w:tcW w:w="196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  <w:tr w:rsidR="007F3686">
        <w:tc>
          <w:tcPr>
            <w:tcW w:w="190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№63 от 08.12.2014г</w:t>
            </w:r>
          </w:p>
        </w:tc>
        <w:tc>
          <w:tcPr>
            <w:tcW w:w="4680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О выделении из резервного фонда Главы муниципального образования Игоревского сельского поселения Холм-Жирковского района Смоленской области на приобретение новогодних подарков для поведения детских утренников</w:t>
            </w:r>
          </w:p>
        </w:tc>
        <w:tc>
          <w:tcPr>
            <w:tcW w:w="1440" w:type="dxa"/>
          </w:tcPr>
          <w:p w:rsidR="007F3686" w:rsidRPr="00114826" w:rsidRDefault="007F3686" w:rsidP="00114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968" w:type="dxa"/>
          </w:tcPr>
          <w:p w:rsidR="007F3686" w:rsidRPr="00114826" w:rsidRDefault="007F3686" w:rsidP="00114826">
            <w:pPr>
              <w:spacing w:after="0"/>
              <w:rPr>
                <w:rFonts w:ascii="Times New Roman" w:hAnsi="Times New Roman" w:cs="Times New Roman"/>
              </w:rPr>
            </w:pPr>
            <w:r w:rsidRPr="00114826">
              <w:rPr>
                <w:rFonts w:ascii="Times New Roman" w:hAnsi="Times New Roman" w:cs="Times New Roman"/>
              </w:rPr>
              <w:t xml:space="preserve">Администрация Игоревского сельского поселения </w:t>
            </w:r>
          </w:p>
        </w:tc>
      </w:tr>
    </w:tbl>
    <w:p w:rsidR="007F3686" w:rsidRPr="00044417" w:rsidRDefault="007F3686" w:rsidP="00044417">
      <w:pPr>
        <w:spacing w:after="0"/>
        <w:jc w:val="center"/>
        <w:rPr>
          <w:rFonts w:ascii="Times New Roman" w:hAnsi="Times New Roman" w:cs="Times New Roman"/>
        </w:rPr>
      </w:pPr>
    </w:p>
    <w:p w:rsidR="007F3686" w:rsidRPr="00044417" w:rsidRDefault="007F3686">
      <w:pPr>
        <w:rPr>
          <w:rFonts w:ascii="Times New Roman" w:hAnsi="Times New Roman" w:cs="Times New Roman"/>
        </w:rPr>
      </w:pPr>
    </w:p>
    <w:sectPr w:rsidR="007F3686" w:rsidRPr="00044417" w:rsidSect="006173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86" w:rsidRDefault="007F3686" w:rsidP="009C4FAC">
      <w:pPr>
        <w:spacing w:after="0" w:line="240" w:lineRule="auto"/>
      </w:pPr>
      <w:r>
        <w:separator/>
      </w:r>
    </w:p>
  </w:endnote>
  <w:endnote w:type="continuationSeparator" w:id="1">
    <w:p w:rsidR="007F3686" w:rsidRDefault="007F3686" w:rsidP="009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86" w:rsidRDefault="007F3686" w:rsidP="009C4FAC">
      <w:pPr>
        <w:spacing w:after="0" w:line="240" w:lineRule="auto"/>
      </w:pPr>
      <w:r>
        <w:separator/>
      </w:r>
    </w:p>
  </w:footnote>
  <w:footnote w:type="continuationSeparator" w:id="1">
    <w:p w:rsidR="007F3686" w:rsidRDefault="007F3686" w:rsidP="009C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99C69DA"/>
    <w:lvl w:ilvl="0" w:tplc="9AAC2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BE"/>
    <w:rsid w:val="00001F82"/>
    <w:rsid w:val="00005E48"/>
    <w:rsid w:val="00026500"/>
    <w:rsid w:val="000316FD"/>
    <w:rsid w:val="00033C4E"/>
    <w:rsid w:val="00044417"/>
    <w:rsid w:val="000655BB"/>
    <w:rsid w:val="00075F7C"/>
    <w:rsid w:val="00090999"/>
    <w:rsid w:val="00094A7D"/>
    <w:rsid w:val="000A180C"/>
    <w:rsid w:val="0011138E"/>
    <w:rsid w:val="00114826"/>
    <w:rsid w:val="00173F13"/>
    <w:rsid w:val="00197A47"/>
    <w:rsid w:val="00197EFB"/>
    <w:rsid w:val="001B3C2A"/>
    <w:rsid w:val="00210381"/>
    <w:rsid w:val="002416BD"/>
    <w:rsid w:val="00247416"/>
    <w:rsid w:val="002A49D7"/>
    <w:rsid w:val="002C5D4E"/>
    <w:rsid w:val="002C733D"/>
    <w:rsid w:val="002D4E6B"/>
    <w:rsid w:val="00322BCB"/>
    <w:rsid w:val="0035735B"/>
    <w:rsid w:val="00385420"/>
    <w:rsid w:val="003A6E8B"/>
    <w:rsid w:val="003E2B9D"/>
    <w:rsid w:val="004049EE"/>
    <w:rsid w:val="0042595F"/>
    <w:rsid w:val="00482DCD"/>
    <w:rsid w:val="00490655"/>
    <w:rsid w:val="0049221F"/>
    <w:rsid w:val="00516343"/>
    <w:rsid w:val="005377C4"/>
    <w:rsid w:val="00546451"/>
    <w:rsid w:val="005A1690"/>
    <w:rsid w:val="005A1934"/>
    <w:rsid w:val="005B4620"/>
    <w:rsid w:val="006038B5"/>
    <w:rsid w:val="00610DC1"/>
    <w:rsid w:val="006173A6"/>
    <w:rsid w:val="0062678B"/>
    <w:rsid w:val="006A1BE5"/>
    <w:rsid w:val="006F2ADF"/>
    <w:rsid w:val="007615AC"/>
    <w:rsid w:val="00787C0C"/>
    <w:rsid w:val="00791C8B"/>
    <w:rsid w:val="00795407"/>
    <w:rsid w:val="00797A5B"/>
    <w:rsid w:val="007B7372"/>
    <w:rsid w:val="007F3686"/>
    <w:rsid w:val="007F5FCB"/>
    <w:rsid w:val="00831BC9"/>
    <w:rsid w:val="00833A2A"/>
    <w:rsid w:val="00844259"/>
    <w:rsid w:val="008863D7"/>
    <w:rsid w:val="008A305C"/>
    <w:rsid w:val="008C563D"/>
    <w:rsid w:val="00951DA6"/>
    <w:rsid w:val="009934FE"/>
    <w:rsid w:val="009A27EA"/>
    <w:rsid w:val="009C4FAC"/>
    <w:rsid w:val="00A148B1"/>
    <w:rsid w:val="00A14C62"/>
    <w:rsid w:val="00A16414"/>
    <w:rsid w:val="00A20700"/>
    <w:rsid w:val="00A27EF8"/>
    <w:rsid w:val="00A54832"/>
    <w:rsid w:val="00A74925"/>
    <w:rsid w:val="00A832C2"/>
    <w:rsid w:val="00A948D7"/>
    <w:rsid w:val="00AA7E40"/>
    <w:rsid w:val="00AB7390"/>
    <w:rsid w:val="00AE6AEF"/>
    <w:rsid w:val="00B24D90"/>
    <w:rsid w:val="00B359E1"/>
    <w:rsid w:val="00B35B07"/>
    <w:rsid w:val="00B53301"/>
    <w:rsid w:val="00B615BE"/>
    <w:rsid w:val="00B63B3A"/>
    <w:rsid w:val="00BF01FE"/>
    <w:rsid w:val="00C0072B"/>
    <w:rsid w:val="00C16F09"/>
    <w:rsid w:val="00C524FC"/>
    <w:rsid w:val="00C87C87"/>
    <w:rsid w:val="00C91904"/>
    <w:rsid w:val="00CC61D1"/>
    <w:rsid w:val="00CD6ABA"/>
    <w:rsid w:val="00D11BE3"/>
    <w:rsid w:val="00D90BDB"/>
    <w:rsid w:val="00DA17EA"/>
    <w:rsid w:val="00DE049C"/>
    <w:rsid w:val="00DE2397"/>
    <w:rsid w:val="00DF41F9"/>
    <w:rsid w:val="00E11256"/>
    <w:rsid w:val="00E45DEB"/>
    <w:rsid w:val="00E6554C"/>
    <w:rsid w:val="00E65D28"/>
    <w:rsid w:val="00EC686C"/>
    <w:rsid w:val="00ED2D9C"/>
    <w:rsid w:val="00F13029"/>
    <w:rsid w:val="00F15188"/>
    <w:rsid w:val="00F66B02"/>
    <w:rsid w:val="00F74473"/>
    <w:rsid w:val="00F87402"/>
    <w:rsid w:val="00FB6AF3"/>
    <w:rsid w:val="00FC7536"/>
    <w:rsid w:val="00FF537B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BE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C2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5B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C2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615BE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15B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F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FA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27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18</Pages>
  <Words>5062</Words>
  <Characters>28860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Olya</cp:lastModifiedBy>
  <cp:revision>3</cp:revision>
  <cp:lastPrinted>2015-03-25T13:29:00Z</cp:lastPrinted>
  <dcterms:created xsi:type="dcterms:W3CDTF">2015-03-18T11:39:00Z</dcterms:created>
  <dcterms:modified xsi:type="dcterms:W3CDTF">2015-03-25T13:30:00Z</dcterms:modified>
</cp:coreProperties>
</file>