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C2" w:rsidRDefault="00CA1F77">
      <w:r>
        <w:rPr>
          <w:noProof/>
        </w:rPr>
        <w:pict>
          <v:rect id="_x0000_s1035" style="position:absolute;margin-left:63pt;margin-top:18pt;width:377.95pt;height:39.65pt;z-index:251656192" fillcolor="#f9c">
            <v:textbox style="mso-next-textbox:#_x0000_s1035">
              <w:txbxContent>
                <w:p w:rsidR="00A52883" w:rsidRPr="00A52883" w:rsidRDefault="00A52883" w:rsidP="00A5288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52883">
                    <w:rPr>
                      <w:rFonts w:ascii="Arial" w:hAnsi="Arial" w:cs="Arial"/>
                      <w:b/>
                      <w:sz w:val="28"/>
                      <w:szCs w:val="28"/>
                    </w:rPr>
                    <w:t>ПАМЯТКА – ИНФОРМАЦИЯ ЛЮБИТЕЛЯМ ПОДЛЕДНОГО ЛОВА РЫБЫ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454.95pt;margin-top:18.65pt;width:261pt;height:41.35pt;z-index:251655168" fillcolor="yellow">
            <v:textbox style="mso-next-textbox:#_x0000_s1034">
              <w:txbxContent>
                <w:p w:rsidR="00F26B97" w:rsidRDefault="00F26B97" w:rsidP="00F26B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B7CF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ГИМС МЧС России </w:t>
                  </w:r>
                  <w:r w:rsidRPr="00BB7CF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ПРЕДУПРЕЖДАЕТ</w:t>
                  </w:r>
                  <w:r w:rsidRPr="00BB7CFD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Пренебрежение Правилами охраны жизни  людей на водных объектах </w:t>
                  </w:r>
                  <w:r w:rsidRPr="00BB7CF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ОПАСНО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для Вашей жизни</w:t>
                  </w:r>
                </w:p>
                <w:p w:rsidR="00F26B97" w:rsidRPr="00BB7CFD" w:rsidRDefault="00F26B97" w:rsidP="00F26B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7F66F2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173355</wp:posOffset>
            </wp:positionV>
            <wp:extent cx="629285" cy="685800"/>
            <wp:effectExtent l="19050" t="0" r="0" b="0"/>
            <wp:wrapNone/>
            <wp:docPr id="9" name="Рисунок 9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6F2">
        <w:rPr>
          <w:noProof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6417945</wp:posOffset>
            </wp:positionH>
            <wp:positionV relativeFrom="paragraph">
              <wp:posOffset>6383655</wp:posOffset>
            </wp:positionV>
            <wp:extent cx="2286000" cy="428625"/>
            <wp:effectExtent l="19050" t="19050" r="19050" b="2857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l="42805" t="65079" r="1903" b="3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86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7C5">
        <w:rPr>
          <w:noProof/>
        </w:rPr>
        <w:pict>
          <v:rect id="_x0000_s1038" style="position:absolute;margin-left:477pt;margin-top:252pt;width:241.95pt;height:247.65pt;z-index:251659264;mso-position-horizontal-relative:text;mso-position-vertical-relative:text" fillcolor="#cfc">
            <v:textbox style="mso-next-textbox:#_x0000_s1038">
              <w:txbxContent>
                <w:p w:rsidR="00522DA9" w:rsidRPr="00CB009F" w:rsidRDefault="00F147BE" w:rsidP="00F147BE">
                  <w:pPr>
                    <w:tabs>
                      <w:tab w:val="left" w:pos="7854"/>
                      <w:tab w:val="left" w:pos="9163"/>
                    </w:tabs>
                    <w:ind w:left="360" w:right="455" w:hanging="18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</w:t>
                  </w:r>
                  <w:r w:rsidR="00257EE9" w:rsidRPr="00CB009F">
                    <w:rPr>
                      <w:rFonts w:ascii="Arial" w:hAnsi="Arial" w:cs="Arial"/>
                      <w:b/>
                      <w:sz w:val="22"/>
                      <w:szCs w:val="22"/>
                    </w:rPr>
                    <w:t>В ветреную погоду, во время дождя, снегопада, сильного мороза рыб</w:t>
                  </w:r>
                  <w:r w:rsidR="00257EE9" w:rsidRPr="00CB009F">
                    <w:rPr>
                      <w:rFonts w:ascii="Arial" w:hAnsi="Arial" w:cs="Arial"/>
                      <w:b/>
                      <w:sz w:val="22"/>
                      <w:szCs w:val="22"/>
                    </w:rPr>
                    <w:t>о</w:t>
                  </w:r>
                  <w:r w:rsidR="00257EE9" w:rsidRPr="00CB009F">
                    <w:rPr>
                      <w:rFonts w:ascii="Arial" w:hAnsi="Arial" w:cs="Arial"/>
                      <w:b/>
                      <w:sz w:val="22"/>
                      <w:szCs w:val="22"/>
                    </w:rPr>
                    <w:t>ловы устраивают на льду временное укрытие из брезента, плотной тк</w:t>
                  </w:r>
                  <w:r w:rsidR="00257EE9" w:rsidRPr="00CB009F">
                    <w:rPr>
                      <w:rFonts w:ascii="Arial" w:hAnsi="Arial" w:cs="Arial"/>
                      <w:b/>
                      <w:sz w:val="22"/>
                      <w:szCs w:val="22"/>
                    </w:rPr>
                    <w:t>а</w:t>
                  </w:r>
                  <w:r w:rsidR="00257EE9" w:rsidRPr="00CB009F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ни, пленки.</w:t>
                  </w:r>
                </w:p>
                <w:p w:rsidR="00F147BE" w:rsidRDefault="00F147BE" w:rsidP="00F147BE">
                  <w:pPr>
                    <w:tabs>
                      <w:tab w:val="left" w:pos="7854"/>
                      <w:tab w:val="left" w:pos="9163"/>
                    </w:tabs>
                    <w:ind w:left="360" w:right="455" w:hanging="18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</w:t>
                  </w:r>
                  <w:r w:rsidR="00257EE9" w:rsidRPr="00CB009F">
                    <w:rPr>
                      <w:rFonts w:ascii="Arial" w:hAnsi="Arial" w:cs="Arial"/>
                      <w:b/>
                      <w:sz w:val="22"/>
                      <w:szCs w:val="22"/>
                    </w:rPr>
                    <w:t>Для обогрева используется открытый огонь: свеча, сухой спирт, лампа, костер. Поскольку процесс горения происх</w:t>
                  </w:r>
                  <w:r w:rsidR="00257EE9" w:rsidRPr="00CB009F">
                    <w:rPr>
                      <w:rFonts w:ascii="Arial" w:hAnsi="Arial" w:cs="Arial"/>
                      <w:b/>
                      <w:sz w:val="22"/>
                      <w:szCs w:val="22"/>
                    </w:rPr>
                    <w:t>о</w:t>
                  </w:r>
                  <w:r w:rsidR="00257EE9" w:rsidRPr="00CB009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дит в замкнутом, ограниченном пространстве, это приводит к быстрому сокращению количества кислорода в воздухе, скоплению углекислого газа и дыма.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</w:t>
                  </w:r>
                </w:p>
                <w:p w:rsidR="00257EE9" w:rsidRPr="00CB009F" w:rsidRDefault="00F147BE" w:rsidP="00F147BE">
                  <w:pPr>
                    <w:tabs>
                      <w:tab w:val="left" w:pos="7854"/>
                      <w:tab w:val="left" w:pos="9163"/>
                    </w:tabs>
                    <w:ind w:left="360" w:right="455" w:hanging="18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</w:t>
                  </w:r>
                  <w:r w:rsidR="00257EE9" w:rsidRPr="00CB009F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Находиться в подобных условиях опасно ввиду возможного отравления организма.</w:t>
                  </w:r>
                </w:p>
                <w:p w:rsidR="00257EE9" w:rsidRPr="00522DA9" w:rsidRDefault="00257EE9" w:rsidP="00F147BE">
                  <w:pPr>
                    <w:ind w:left="360" w:hanging="18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  <w:r w:rsidR="000C07C5">
        <w:rPr>
          <w:noProof/>
        </w:rPr>
        <w:pict>
          <v:rect id="_x0000_s1039" style="position:absolute;margin-left:4in;margin-top:414pt;width:180pt;height:121pt;z-index:251660288;mso-position-horizontal-relative:text;mso-position-vertical-relative:text" fillcolor="#936">
            <v:textbox style="mso-next-textbox:#_x0000_s1039">
              <w:txbxContent>
                <w:p w:rsidR="00D24CD1" w:rsidRDefault="00D24CD1" w:rsidP="00D24CD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ind w:hanging="720"/>
                    <w:jc w:val="both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пробивать рядом много</w:t>
                  </w:r>
                </w:p>
                <w:p w:rsidR="00522DA9" w:rsidRPr="000C07C5" w:rsidRDefault="00522DA9" w:rsidP="00D24CD1">
                  <w:pPr>
                    <w:jc w:val="both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0C07C5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лунок;</w:t>
                  </w:r>
                </w:p>
                <w:p w:rsidR="00522DA9" w:rsidRPr="000C07C5" w:rsidRDefault="00522DA9" w:rsidP="000C07C5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0"/>
                      <w:tab w:val="left" w:pos="360"/>
                    </w:tabs>
                    <w:ind w:left="0" w:firstLine="0"/>
                    <w:jc w:val="both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0C07C5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ск</w:t>
                  </w:r>
                  <w:r w:rsidR="000C07C5" w:rsidRPr="000C07C5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 xml:space="preserve">апливаться </w:t>
                  </w:r>
                  <w:r w:rsidR="00CB009F" w:rsidRPr="000C07C5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 xml:space="preserve">большими группами на </w:t>
                  </w:r>
                  <w:r w:rsidRPr="000C07C5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«уловистом» месте;</w:t>
                  </w:r>
                </w:p>
                <w:p w:rsidR="00522DA9" w:rsidRPr="000C07C5" w:rsidRDefault="00522DA9" w:rsidP="000C07C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ind w:left="0" w:firstLine="0"/>
                    <w:jc w:val="both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0C07C5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пробивать лунки</w:t>
                  </w:r>
                  <w:r w:rsidR="000C07C5" w:rsidRPr="000C07C5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 xml:space="preserve"> на </w:t>
                  </w:r>
                  <w:r w:rsidRPr="000C07C5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переездах и переправах;</w:t>
                  </w:r>
                </w:p>
                <w:p w:rsidR="00522DA9" w:rsidRPr="000C07C5" w:rsidRDefault="00522DA9" w:rsidP="000C07C5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ind w:hanging="720"/>
                    <w:jc w:val="both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0C07C5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располагаться у края льда.</w:t>
                  </w:r>
                </w:p>
                <w:p w:rsidR="00522DA9" w:rsidRDefault="00522DA9"/>
              </w:txbxContent>
            </v:textbox>
          </v:rect>
        </w:pict>
      </w:r>
      <w:r w:rsidR="000C07C5"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3" type="#_x0000_t80" style="position:absolute;margin-left:4in;margin-top:369pt;width:180pt;height:45pt;z-index:251661312;mso-position-horizontal-relative:text;mso-position-vertical-relative:text" adj=",0,16000" fillcolor="yellow">
            <v:textbox>
              <w:txbxContent>
                <w:p w:rsidR="00CB009F" w:rsidRPr="00F147BE" w:rsidRDefault="00CB009F" w:rsidP="00F147B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147BE">
                    <w:rPr>
                      <w:rFonts w:ascii="Arial" w:hAnsi="Arial" w:cs="Arial"/>
                      <w:b/>
                      <w:sz w:val="22"/>
                      <w:szCs w:val="22"/>
                    </w:rPr>
                    <w:t>При подледной рыбалке</w:t>
                  </w:r>
                </w:p>
                <w:p w:rsidR="00CB009F" w:rsidRPr="00F147BE" w:rsidRDefault="00CB009F" w:rsidP="00F147BE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F147BE">
                    <w:rPr>
                      <w:rFonts w:ascii="Arial" w:hAnsi="Arial" w:cs="Arial"/>
                      <w:b/>
                      <w:color w:val="FF0000"/>
                    </w:rPr>
                    <w:t>ЗАПРЕЩАЕТСЯ:</w:t>
                  </w:r>
                </w:p>
              </w:txbxContent>
            </v:textbox>
          </v:shape>
        </w:pict>
      </w:r>
      <w:r w:rsidR="007F66F2">
        <w:rPr>
          <w:noProof/>
        </w:rPr>
        <w:drawing>
          <wp:anchor distT="36830" distB="36830" distL="22860" distR="22860" simplePos="0" relativeHeight="251662336" behindDoc="0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4791710</wp:posOffset>
            </wp:positionV>
            <wp:extent cx="2971800" cy="1978025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5" t="12650" r="7347" b="1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7C5">
        <w:rPr>
          <w:noProof/>
        </w:rPr>
        <w:pict>
          <v:rect id="_x0000_s1036" style="position:absolute;margin-left:45.95pt;margin-top:62.3pt;width:423pt;height:312pt;z-index:251657216;mso-position-horizontal-relative:text;mso-position-vertical-relative:text" fillcolor="#cff">
            <v:textbox style="mso-next-textbox:#_x0000_s1036">
              <w:txbxContent>
                <w:p w:rsidR="00A52883" w:rsidRPr="00522DA9" w:rsidRDefault="00522DA9" w:rsidP="00F147BE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</w:t>
                  </w:r>
                  <w:r w:rsidR="00A52883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Большой популярностью среди рыбаков пользуется зимняя, подледная рыбалка. Главная ее особенность заключается в том, что она проводится в х</w:t>
                  </w:r>
                  <w:r w:rsidR="00A52883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о</w:t>
                  </w:r>
                  <w:r w:rsidR="00A52883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лодное время года, на льду. Основное внимание при этом должно быть уд</w:t>
                  </w:r>
                  <w:r w:rsidR="00A52883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е</w:t>
                  </w:r>
                  <w:r w:rsidR="00A52883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лено профилактике охлаждения и переохлаждения организма, предотвращению сл</w:t>
                  </w:r>
                  <w:r w:rsidR="00A52883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у</w:t>
                  </w:r>
                  <w:r w:rsidR="00A52883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чаев проламывания льда и попадания человека в холодную воду. Особенно н</w:t>
                  </w:r>
                  <w:r w:rsidR="00A52883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а</w:t>
                  </w:r>
                  <w:r w:rsidR="00A52883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дежно нужно защищать от холода ноги, поясницу, голову, шею, кисти рук. Важным элементом зимней рыбалки является надежное и теплое сиденье, ве</w:t>
                  </w:r>
                  <w:r w:rsidR="00A52883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т</w:t>
                  </w:r>
                  <w:r w:rsidR="00A52883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розащитное приспособление, термос с горячим чаем.</w:t>
                  </w:r>
                </w:p>
                <w:p w:rsidR="00A52883" w:rsidRPr="00522DA9" w:rsidRDefault="00A52883" w:rsidP="00F147BE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Чрезвычайно опасным фактором зи</w:t>
                  </w:r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м</w:t>
                  </w:r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ней рыбалки является тонкий непро</w:t>
                  </w:r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ч</w:t>
                  </w:r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ный лед. Его прочность зависит от толщины, температуры воздуха, конкретных условий водоема. При темп</w:t>
                  </w:r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е</w:t>
                  </w:r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ратуре 0</w:t>
                  </w:r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0</w:t>
                  </w:r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С прочность льда в 10-12 раз слабее, чем при температуре –5</w:t>
                  </w:r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0</w:t>
                  </w:r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С. Лед толщиной </w:t>
                  </w:r>
                  <w:smartTag w:uri="urn:schemas-microsoft-com:office:smarttags" w:element="metricconverter">
                    <w:smartTagPr>
                      <w:attr w:name="ProductID" w:val="5 сантиметров"/>
                    </w:smartTagPr>
                    <w:r w:rsidRPr="00522DA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5 сантиметров</w:t>
                    </w:r>
                  </w:smartTag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выдерживает нагрузку одного человека, </w:t>
                  </w:r>
                  <w:smartTag w:uri="urn:schemas-microsoft-com:office:smarttags" w:element="metricconverter">
                    <w:smartTagPr>
                      <w:attr w:name="ProductID" w:val="8 сантиметров"/>
                    </w:smartTagPr>
                    <w:r w:rsidRPr="00522DA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8 сантиме</w:t>
                    </w:r>
                    <w:r w:rsidRPr="00522DA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т</w:t>
                    </w:r>
                    <w:r w:rsidRPr="00522DA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ров</w:t>
                    </w:r>
                  </w:smartTag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 двух рядом стоящих, </w:t>
                  </w:r>
                  <w:smartTag w:uri="urn:schemas-microsoft-com:office:smarttags" w:element="metricconverter">
                    <w:smartTagPr>
                      <w:attr w:name="ProductID" w:val="12 сантиметров"/>
                    </w:smartTagPr>
                    <w:r w:rsidRPr="00522DA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12 сантиметров</w:t>
                    </w:r>
                  </w:smartTag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 семерых стоящих рядом л</w:t>
                  </w:r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ю</w:t>
                  </w:r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дей. </w:t>
                  </w:r>
                  <w:r w:rsidR="00257EE9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</w:t>
                  </w:r>
                  <w:r w:rsid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</w:t>
                  </w:r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Особенно опасен осенний и в</w:t>
                  </w:r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е</w:t>
                  </w:r>
                  <w:r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сенний лед, он в несколько раз слабее зимнего.</w:t>
                  </w:r>
                </w:p>
                <w:p w:rsidR="00257EE9" w:rsidRPr="00522DA9" w:rsidRDefault="00522DA9" w:rsidP="00F147BE">
                  <w:pPr>
                    <w:pStyle w:val="2"/>
                    <w:ind w:firstLine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</w:t>
                  </w:r>
                  <w:r w:rsidR="00257EE9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На лед нужно выходить в светлое время суток, ступать по нему следует осторожно, обходить все подозрительные места. При движении по льду гру</w:t>
                  </w:r>
                  <w:r w:rsidR="00257EE9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п</w:t>
                  </w:r>
                  <w:r w:rsidR="00257EE9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пой нужно соблюдать дистанцию между идущими 5-</w:t>
                  </w:r>
                  <w:smartTag w:uri="urn:schemas-microsoft-com:office:smarttags" w:element="metricconverter">
                    <w:smartTagPr>
                      <w:attr w:name="ProductID" w:val="6 метров"/>
                    </w:smartTagPr>
                    <w:r w:rsidR="00257EE9" w:rsidRPr="00522DA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6 метров</w:t>
                    </w:r>
                  </w:smartTag>
                  <w:r w:rsidR="00257EE9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, не спешить и не скапливаться большими группами в одном месте. В случае потрескивания льда следует вернуться назад тем же путем, делая скользящие движения н</w:t>
                  </w:r>
                  <w:r w:rsidR="00257EE9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о</w:t>
                  </w:r>
                  <w:r w:rsidR="00257EE9" w:rsidRPr="00522D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гами, не отрывая их от поверхности льда.</w:t>
                  </w:r>
                </w:p>
                <w:p w:rsidR="00257EE9" w:rsidRDefault="00257EE9" w:rsidP="00A52883"/>
              </w:txbxContent>
            </v:textbox>
          </v:rect>
        </w:pict>
      </w:r>
      <w:r w:rsidR="007F66F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6082030</wp:posOffset>
            </wp:positionH>
            <wp:positionV relativeFrom="paragraph">
              <wp:posOffset>833755</wp:posOffset>
            </wp:positionV>
            <wp:extent cx="3022600" cy="2290445"/>
            <wp:effectExtent l="19050" t="19050" r="25400" b="14605"/>
            <wp:wrapNone/>
            <wp:docPr id="13" name="Рисунок 13" descr="рыб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ыб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2" t="1445" b="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904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B97">
        <w:rPr>
          <w:noProof/>
        </w:rPr>
        <w:pict>
          <v:group id="_x0000_s1029" style="position:absolute;margin-left:9pt;margin-top:1in;width:27.9pt;height:466.6pt;z-index:251653120;mso-position-horizontal-relative:text;mso-position-vertical-relative:text" coordorigin="1521,954" coordsize="558,15237" wrapcoords="-584 0 -584 21563 21600 21563 21600 0 -584 0">
            <v:rect id="_x0000_s1030" style="position:absolute;left:1521;top:954;width:180;height:15229" fillcolor="#f90" stroked="f" strokecolor="#fc0"/>
            <v:rect id="_x0000_s1031" style="position:absolute;left:1695;top:962;width:216;height:15229" fillcolor="#0cf" stroked="f"/>
            <v:rect id="_x0000_s1032" style="position:absolute;left:1899;top:954;width:180;height:15229" fillcolor="#f93" stroked="f"/>
          </v:group>
        </w:pict>
      </w:r>
      <w:r w:rsidR="00F26B97">
        <w:rPr>
          <w:noProof/>
        </w:rPr>
        <w:pict>
          <v:rect id="_x0000_s1028" style="position:absolute;margin-left:0;margin-top:9pt;width:729pt;height:531pt;z-index:-251664384;mso-position-horizontal-relative:text;mso-position-vertical-relative:text" fillcolor="#03d4a8">
            <v:fill color2="#005cbf" rotate="t" angle="-135" colors="0 #03d4a8;.25 #21d6e0;.75 #0087e6;1 #005cbf" method="none" focus="50%" type="gradient"/>
          </v:rect>
        </w:pict>
      </w:r>
    </w:p>
    <w:sectPr w:rsidR="00005CC2" w:rsidSect="00F26B97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11"/>
    <w:multiLevelType w:val="hybridMultilevel"/>
    <w:tmpl w:val="86108DD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D29B2"/>
    <w:multiLevelType w:val="multilevel"/>
    <w:tmpl w:val="A3DE29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F1C4D"/>
    <w:multiLevelType w:val="hybridMultilevel"/>
    <w:tmpl w:val="FCD40E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E12F5"/>
    <w:multiLevelType w:val="hybridMultilevel"/>
    <w:tmpl w:val="EB06FC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B10C3E"/>
    <w:multiLevelType w:val="hybridMultilevel"/>
    <w:tmpl w:val="535C6E48"/>
    <w:lvl w:ilvl="0" w:tplc="EAA8C0D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7F377E4"/>
    <w:multiLevelType w:val="multilevel"/>
    <w:tmpl w:val="A3DE29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3E741D"/>
    <w:rsid w:val="00005CC2"/>
    <w:rsid w:val="000C07C5"/>
    <w:rsid w:val="00257EE9"/>
    <w:rsid w:val="00391A8E"/>
    <w:rsid w:val="003E741D"/>
    <w:rsid w:val="00522DA9"/>
    <w:rsid w:val="006728E7"/>
    <w:rsid w:val="007F66F2"/>
    <w:rsid w:val="00857742"/>
    <w:rsid w:val="009A07E3"/>
    <w:rsid w:val="00A52883"/>
    <w:rsid w:val="00A9590F"/>
    <w:rsid w:val="00AA0BC5"/>
    <w:rsid w:val="00C55EFB"/>
    <w:rsid w:val="00CA1F77"/>
    <w:rsid w:val="00CB009F"/>
    <w:rsid w:val="00D24CD1"/>
    <w:rsid w:val="00F147BE"/>
    <w:rsid w:val="00F26B97"/>
    <w:rsid w:val="00F3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#9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57EE9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Глава</cp:lastModifiedBy>
  <cp:revision>2</cp:revision>
  <dcterms:created xsi:type="dcterms:W3CDTF">2013-10-21T12:37:00Z</dcterms:created>
  <dcterms:modified xsi:type="dcterms:W3CDTF">2013-10-21T12:37:00Z</dcterms:modified>
</cp:coreProperties>
</file>